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072" w:rsidRPr="00F00AFB" w:rsidRDefault="00B10072" w:rsidP="00867966">
      <w:pPr>
        <w:tabs>
          <w:tab w:val="right" w:pos="10440"/>
          <w:tab w:val="right" w:pos="13323"/>
        </w:tabs>
        <w:spacing w:before="120" w:after="120"/>
        <w:rPr>
          <w:rFonts w:ascii="Arial" w:hAnsi="Arial" w:cs="Arial"/>
          <w:b/>
          <w:i/>
          <w:sz w:val="24"/>
          <w:szCs w:val="24"/>
          <w:lang w:eastAsia="zh-CN"/>
        </w:rPr>
      </w:pPr>
      <w:r w:rsidRPr="00300408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4223F6"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 w:rsidR="007E5345"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Pr="00300408">
        <w:rPr>
          <w:rFonts w:ascii="Arial" w:hAnsi="Arial" w:cs="Arial" w:hint="eastAsia"/>
          <w:b/>
          <w:i/>
          <w:sz w:val="24"/>
          <w:szCs w:val="24"/>
          <w:lang w:eastAsia="zh-CN"/>
        </w:rPr>
        <w:t xml:space="preserve">                                                                        </w:t>
      </w:r>
      <w:r w:rsidRPr="00300408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="00B7007D" w:rsidRPr="00B7007D"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F00AFB">
        <w:rPr>
          <w:rFonts w:ascii="Arial" w:hAnsi="Arial" w:cs="Arial" w:hint="eastAsia"/>
          <w:b/>
          <w:sz w:val="24"/>
          <w:szCs w:val="24"/>
          <w:lang w:val="en-US" w:eastAsia="zh-CN"/>
        </w:rPr>
        <w:t>15</w:t>
      </w:r>
      <w:r w:rsidR="00CC04F7">
        <w:rPr>
          <w:rFonts w:ascii="Arial" w:hAnsi="Arial" w:cs="Arial" w:hint="eastAsia"/>
          <w:b/>
          <w:sz w:val="24"/>
          <w:szCs w:val="24"/>
          <w:lang w:val="en-US" w:eastAsia="zh-CN"/>
        </w:rPr>
        <w:t>4443</w:t>
      </w:r>
    </w:p>
    <w:p w:rsidR="00F8317E" w:rsidRPr="004C3902" w:rsidRDefault="00423F25" w:rsidP="001161AF">
      <w:pPr>
        <w:tabs>
          <w:tab w:val="right" w:pos="10440"/>
          <w:tab w:val="right" w:pos="13323"/>
        </w:tabs>
        <w:spacing w:afterLines="10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hint="eastAsia"/>
          <w:b/>
          <w:sz w:val="24"/>
          <w:szCs w:val="24"/>
          <w:lang w:eastAsia="zh-CN"/>
        </w:rPr>
        <w:t>Beijing</w:t>
      </w:r>
      <w:r w:rsidR="008C5333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hint="eastAsia"/>
          <w:b/>
          <w:sz w:val="24"/>
          <w:szCs w:val="24"/>
          <w:lang w:eastAsia="zh-CN"/>
        </w:rPr>
        <w:t>China</w:t>
      </w:r>
      <w:r w:rsidR="008C5333" w:rsidRPr="00477343">
        <w:rPr>
          <w:rFonts w:ascii="Arial" w:hAnsi="Arial"/>
          <w:b/>
          <w:sz w:val="24"/>
          <w:szCs w:val="24"/>
          <w:lang w:val="pt-BR" w:eastAsia="zh-CN"/>
        </w:rPr>
        <w:t>,</w:t>
      </w:r>
      <w:r w:rsidR="008C5333" w:rsidRPr="00477343">
        <w:rPr>
          <w:rFonts w:ascii="Arial" w:hAnsi="Arial"/>
          <w:b/>
          <w:sz w:val="24"/>
          <w:szCs w:val="24"/>
          <w:lang w:val="pt-BR" w:eastAsia="ja-JP"/>
        </w:rPr>
        <w:t xml:space="preserve"> </w:t>
      </w:r>
      <w:r w:rsidR="008C5333">
        <w:rPr>
          <w:rFonts w:ascii="Arial" w:hAnsi="Arial"/>
          <w:b/>
          <w:sz w:val="24"/>
          <w:szCs w:val="24"/>
          <w:lang w:eastAsia="ja-JP"/>
        </w:rPr>
        <w:t>2</w:t>
      </w:r>
      <w:r>
        <w:rPr>
          <w:rFonts w:ascii="Arial" w:hAnsi="Arial" w:hint="eastAsia"/>
          <w:b/>
          <w:sz w:val="24"/>
          <w:szCs w:val="24"/>
          <w:lang w:eastAsia="zh-CN"/>
        </w:rPr>
        <w:t>4</w:t>
      </w:r>
      <w:r w:rsidR="008C5333" w:rsidRPr="00477343">
        <w:rPr>
          <w:rFonts w:ascii="Arial" w:hAnsi="Arial"/>
          <w:b/>
          <w:sz w:val="24"/>
          <w:szCs w:val="24"/>
          <w:lang w:eastAsia="ja-JP"/>
        </w:rPr>
        <w:t xml:space="preserve"> </w:t>
      </w:r>
      <w:r w:rsidR="008C5333" w:rsidRPr="00477343">
        <w:rPr>
          <w:rFonts w:ascii="Arial" w:hAnsi="Arial"/>
          <w:b/>
          <w:sz w:val="24"/>
          <w:szCs w:val="24"/>
          <w:lang w:eastAsia="zh-CN"/>
        </w:rPr>
        <w:t xml:space="preserve">– </w:t>
      </w:r>
      <w:r w:rsidR="008C5333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 w:hint="eastAsia"/>
          <w:b/>
          <w:sz w:val="24"/>
          <w:szCs w:val="24"/>
          <w:lang w:eastAsia="zh-CN"/>
        </w:rPr>
        <w:t>8</w:t>
      </w:r>
      <w:r w:rsidR="008C5333" w:rsidRPr="00477343"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hint="eastAsia"/>
          <w:b/>
          <w:sz w:val="24"/>
          <w:szCs w:val="24"/>
          <w:lang w:eastAsia="zh-CN"/>
        </w:rPr>
        <w:t>August</w:t>
      </w:r>
      <w:r w:rsidR="008C5333" w:rsidRPr="00477343">
        <w:rPr>
          <w:rFonts w:ascii="Arial" w:hAnsi="Arial"/>
          <w:b/>
          <w:sz w:val="24"/>
          <w:szCs w:val="24"/>
          <w:lang w:eastAsia="ja-JP"/>
        </w:rPr>
        <w:t>, 2015</w:t>
      </w:r>
    </w:p>
    <w:p w:rsidR="00400B23" w:rsidRPr="00300408" w:rsidRDefault="00400B23" w:rsidP="00867966">
      <w:pPr>
        <w:tabs>
          <w:tab w:val="left" w:pos="1985"/>
        </w:tabs>
        <w:spacing w:before="120" w:after="120"/>
        <w:jc w:val="both"/>
        <w:rPr>
          <w:rFonts w:ascii="Arial" w:hAnsi="Arial" w:cs="Arial"/>
          <w:sz w:val="22"/>
          <w:lang w:eastAsia="zh-CN"/>
        </w:rPr>
      </w:pPr>
      <w:r w:rsidRPr="00300408">
        <w:rPr>
          <w:rFonts w:ascii="Arial" w:hAnsi="Arial" w:cs="Arial"/>
          <w:b/>
          <w:sz w:val="22"/>
        </w:rPr>
        <w:t xml:space="preserve">Source: </w:t>
      </w:r>
      <w:r w:rsidRPr="00300408">
        <w:rPr>
          <w:rFonts w:ascii="Arial" w:hAnsi="Arial" w:cs="Arial"/>
          <w:b/>
          <w:sz w:val="22"/>
        </w:rPr>
        <w:tab/>
      </w:r>
      <w:r w:rsidR="00423F25">
        <w:rPr>
          <w:rFonts w:ascii="Arial" w:hAnsi="Arial" w:cs="Arial" w:hint="eastAsia"/>
          <w:sz w:val="22"/>
          <w:lang w:eastAsia="zh-CN"/>
        </w:rPr>
        <w:t>Samsung</w:t>
      </w:r>
    </w:p>
    <w:p w:rsidR="00400B23" w:rsidRPr="00300408" w:rsidRDefault="00400B23" w:rsidP="00F00C39">
      <w:pPr>
        <w:tabs>
          <w:tab w:val="left" w:pos="1988"/>
          <w:tab w:val="left" w:pos="2272"/>
          <w:tab w:val="left" w:pos="2556"/>
          <w:tab w:val="left" w:pos="2840"/>
        </w:tabs>
        <w:ind w:left="552" w:hangingChars="250" w:hanging="552"/>
        <w:jc w:val="both"/>
        <w:rPr>
          <w:rFonts w:ascii="Arial" w:hAnsi="Arial" w:cs="Arial"/>
          <w:b/>
          <w:sz w:val="22"/>
        </w:rPr>
      </w:pPr>
      <w:r w:rsidRPr="00300408">
        <w:rPr>
          <w:rFonts w:ascii="Arial" w:hAnsi="Arial" w:cs="Arial"/>
          <w:b/>
          <w:sz w:val="22"/>
        </w:rPr>
        <w:t xml:space="preserve">Title: </w:t>
      </w:r>
      <w:r w:rsidRPr="00300408">
        <w:rPr>
          <w:rFonts w:ascii="Arial" w:hAnsi="Arial" w:cs="Arial"/>
          <w:b/>
          <w:sz w:val="22"/>
        </w:rPr>
        <w:tab/>
      </w:r>
      <w:r w:rsidR="00991F08" w:rsidRPr="00F404CB">
        <w:rPr>
          <w:rFonts w:ascii="Arial" w:hAnsi="Arial" w:cs="Arial"/>
          <w:sz w:val="22"/>
          <w:lang w:eastAsia="zh-CN"/>
        </w:rPr>
        <w:t xml:space="preserve">Discussion </w:t>
      </w:r>
      <w:r w:rsidR="00991F08">
        <w:rPr>
          <w:rFonts w:ascii="Arial" w:hAnsi="Arial" w:cs="Arial" w:hint="eastAsia"/>
          <w:sz w:val="22"/>
          <w:lang w:eastAsia="zh-CN"/>
        </w:rPr>
        <w:t xml:space="preserve">on </w:t>
      </w:r>
      <w:r w:rsidR="00991F08" w:rsidRPr="00F404CB">
        <w:rPr>
          <w:rFonts w:ascii="Arial" w:hAnsi="Arial" w:cs="Arial"/>
          <w:sz w:val="22"/>
          <w:lang w:eastAsia="zh-CN"/>
        </w:rPr>
        <w:t>4RX PDSCH demodulation requirements</w:t>
      </w:r>
      <w:r w:rsidR="00516CE1">
        <w:rPr>
          <w:rFonts w:ascii="Arial" w:hAnsi="Arial" w:cs="Arial" w:hint="eastAsia"/>
          <w:sz w:val="22"/>
          <w:lang w:eastAsia="zh-CN"/>
        </w:rPr>
        <w:t xml:space="preserve"> </w:t>
      </w:r>
    </w:p>
    <w:p w:rsidR="0033186E" w:rsidRPr="00300408" w:rsidRDefault="0033186E" w:rsidP="00867966">
      <w:pPr>
        <w:tabs>
          <w:tab w:val="left" w:pos="1985"/>
          <w:tab w:val="left" w:pos="3879"/>
        </w:tabs>
        <w:spacing w:before="120" w:after="120"/>
        <w:jc w:val="both"/>
        <w:rPr>
          <w:rFonts w:ascii="Arial" w:hAnsi="Arial" w:cs="Arial"/>
          <w:b/>
          <w:sz w:val="22"/>
          <w:lang w:eastAsia="zh-CN"/>
        </w:rPr>
      </w:pPr>
      <w:r w:rsidRPr="00B252D0">
        <w:rPr>
          <w:rFonts w:ascii="Arial" w:hAnsi="Arial" w:cs="Arial"/>
          <w:b/>
          <w:sz w:val="22"/>
        </w:rPr>
        <w:t>Agenda Item:</w:t>
      </w:r>
      <w:r w:rsidRPr="00B252D0">
        <w:rPr>
          <w:rFonts w:ascii="Arial" w:hAnsi="Arial" w:cs="Arial"/>
          <w:b/>
          <w:sz w:val="22"/>
        </w:rPr>
        <w:tab/>
      </w:r>
      <w:r w:rsidR="003240C2">
        <w:rPr>
          <w:rFonts w:ascii="Arial" w:hAnsi="Arial" w:cs="Arial" w:hint="eastAsia"/>
          <w:sz w:val="22"/>
          <w:lang w:eastAsia="zh-CN"/>
        </w:rPr>
        <w:t>7.8.4</w:t>
      </w:r>
      <w:r w:rsidR="00300B1C">
        <w:rPr>
          <w:rFonts w:ascii="Arial" w:hAnsi="Arial" w:cs="Arial"/>
          <w:sz w:val="22"/>
          <w:lang w:eastAsia="zh-CN"/>
        </w:rPr>
        <w:tab/>
      </w:r>
    </w:p>
    <w:p w:rsidR="0033186E" w:rsidRPr="00300408" w:rsidRDefault="0033186E" w:rsidP="00867966">
      <w:pPr>
        <w:tabs>
          <w:tab w:val="left" w:pos="1985"/>
        </w:tabs>
        <w:spacing w:before="120" w:after="120"/>
        <w:jc w:val="both"/>
        <w:rPr>
          <w:rFonts w:ascii="Arial" w:hAnsi="Arial" w:cs="Arial"/>
          <w:b/>
          <w:sz w:val="22"/>
          <w:lang w:eastAsia="zh-CN"/>
        </w:rPr>
      </w:pPr>
      <w:r w:rsidRPr="00300408">
        <w:rPr>
          <w:rFonts w:ascii="Arial" w:hAnsi="Arial" w:cs="Arial"/>
          <w:b/>
          <w:sz w:val="22"/>
        </w:rPr>
        <w:t>Document for:</w:t>
      </w:r>
      <w:r w:rsidRPr="00300408">
        <w:rPr>
          <w:rFonts w:ascii="Arial" w:hAnsi="Arial" w:cs="Arial"/>
          <w:b/>
          <w:sz w:val="22"/>
        </w:rPr>
        <w:tab/>
      </w:r>
      <w:r w:rsidR="00FD4F39" w:rsidRPr="00300408">
        <w:rPr>
          <w:rFonts w:ascii="Arial" w:hAnsi="Arial" w:cs="Arial" w:hint="eastAsia"/>
          <w:sz w:val="22"/>
          <w:lang w:eastAsia="zh-CN"/>
        </w:rPr>
        <w:t>Discussion</w:t>
      </w:r>
    </w:p>
    <w:p w:rsidR="004A5C0E" w:rsidRPr="004B5614" w:rsidRDefault="004A5C0E" w:rsidP="00867966">
      <w:pPr>
        <w:pStyle w:val="Heading1"/>
        <w:spacing w:before="120" w:after="120"/>
        <w:rPr>
          <w:sz w:val="28"/>
          <w:szCs w:val="28"/>
        </w:rPr>
      </w:pPr>
      <w:r w:rsidRPr="004B5614">
        <w:rPr>
          <w:sz w:val="28"/>
          <w:szCs w:val="28"/>
        </w:rPr>
        <w:t>Introduction</w:t>
      </w:r>
    </w:p>
    <w:p w:rsidR="007607FF" w:rsidRPr="000773FC" w:rsidRDefault="007607FF" w:rsidP="001161AF">
      <w:pPr>
        <w:spacing w:beforeLines="50" w:afterLines="50" w:line="276" w:lineRule="auto"/>
        <w:jc w:val="both"/>
        <w:rPr>
          <w:lang w:eastAsia="zh-CN"/>
        </w:rPr>
      </w:pPr>
      <w:r w:rsidRPr="000773FC">
        <w:rPr>
          <w:rFonts w:hint="eastAsia"/>
          <w:lang w:eastAsia="zh-CN"/>
        </w:rPr>
        <w:t xml:space="preserve">In RAN #67 meeting, a new </w:t>
      </w:r>
      <w:r w:rsidR="00141EB1">
        <w:rPr>
          <w:rFonts w:hint="eastAsia"/>
          <w:lang w:eastAsia="zh-CN"/>
        </w:rPr>
        <w:t>Ran4 WI</w:t>
      </w:r>
      <w:r w:rsidRPr="000773FC">
        <w:rPr>
          <w:rFonts w:hint="eastAsia"/>
          <w:lang w:eastAsia="zh-CN"/>
        </w:rPr>
        <w:t xml:space="preserve"> </w:t>
      </w:r>
      <w:r w:rsidR="006F3588">
        <w:rPr>
          <w:rFonts w:hint="eastAsia"/>
          <w:lang w:eastAsia="zh-CN"/>
        </w:rPr>
        <w:t xml:space="preserve">[1] </w:t>
      </w:r>
      <w:r w:rsidRPr="000773FC">
        <w:rPr>
          <w:rFonts w:hint="eastAsia"/>
          <w:lang w:eastAsia="zh-CN"/>
        </w:rPr>
        <w:t xml:space="preserve">named as </w:t>
      </w:r>
      <w:r w:rsidRPr="000773FC">
        <w:rPr>
          <w:lang w:eastAsia="zh-CN"/>
        </w:rPr>
        <w:t>“</w:t>
      </w:r>
      <w:r w:rsidR="00C40AB5" w:rsidRPr="00C40AB5">
        <w:rPr>
          <w:lang w:eastAsia="zh-CN"/>
        </w:rPr>
        <w:t>New Work Item: LTE DL 4 Rx antenna ports</w:t>
      </w:r>
      <w:r w:rsidRPr="000773FC">
        <w:rPr>
          <w:lang w:eastAsia="zh-CN"/>
        </w:rPr>
        <w:t>”</w:t>
      </w:r>
      <w:r w:rsidRPr="000773FC">
        <w:rPr>
          <w:rFonts w:hint="eastAsia"/>
          <w:lang w:eastAsia="zh-CN"/>
        </w:rPr>
        <w:t xml:space="preserve"> was approved</w:t>
      </w:r>
      <w:r w:rsidR="00141EB1">
        <w:rPr>
          <w:rFonts w:hint="eastAsia"/>
          <w:lang w:eastAsia="zh-CN"/>
        </w:rPr>
        <w:t xml:space="preserve"> with following</w:t>
      </w:r>
      <w:r w:rsidRPr="000773FC">
        <w:rPr>
          <w:rFonts w:hint="eastAsia"/>
          <w:lang w:eastAsia="zh-CN"/>
        </w:rPr>
        <w:t xml:space="preserve"> objective </w:t>
      </w:r>
      <w:r w:rsidR="006F3588">
        <w:rPr>
          <w:rFonts w:hint="eastAsia"/>
          <w:lang w:eastAsia="zh-CN"/>
        </w:rPr>
        <w:t xml:space="preserve">on </w:t>
      </w:r>
      <w:r w:rsidR="00141EB1">
        <w:rPr>
          <w:rFonts w:hint="eastAsia"/>
          <w:lang w:eastAsia="zh-CN"/>
        </w:rPr>
        <w:t>PDSCH demodulation requirements</w:t>
      </w:r>
    </w:p>
    <w:p w:rsidR="000773FC" w:rsidRPr="005616C1" w:rsidRDefault="000773FC" w:rsidP="00867966">
      <w:pPr>
        <w:snapToGrid w:val="0"/>
        <w:spacing w:before="120" w:after="120"/>
        <w:jc w:val="both"/>
        <w:rPr>
          <w:i/>
        </w:rPr>
      </w:pPr>
      <w:bookmarkStart w:id="0" w:name="_Toc412105831"/>
      <w:r w:rsidRPr="005616C1">
        <w:rPr>
          <w:rFonts w:cs="v5.0.0"/>
          <w:i/>
        </w:rPr>
        <w:t>The objectives for demodulation requirements of PDSCH for 4 Rx AP</w:t>
      </w:r>
      <w:r w:rsidRPr="005616C1">
        <w:rPr>
          <w:i/>
        </w:rPr>
        <w:t xml:space="preserve"> are the following</w:t>
      </w:r>
    </w:p>
    <w:bookmarkEnd w:id="0"/>
    <w:p w:rsidR="000773FC" w:rsidRPr="005616C1" w:rsidRDefault="000773FC" w:rsidP="00572B78">
      <w:pPr>
        <w:numPr>
          <w:ilvl w:val="0"/>
          <w:numId w:val="11"/>
        </w:numPr>
        <w:overflowPunct w:val="0"/>
        <w:autoSpaceDE w:val="0"/>
        <w:autoSpaceDN w:val="0"/>
        <w:adjustRightInd w:val="0"/>
        <w:snapToGrid w:val="0"/>
        <w:spacing w:after="0"/>
        <w:ind w:leftChars="180"/>
        <w:jc w:val="both"/>
        <w:textAlignment w:val="baseline"/>
        <w:rPr>
          <w:i/>
        </w:rPr>
      </w:pPr>
      <w:r w:rsidRPr="005616C1">
        <w:rPr>
          <w:i/>
        </w:rPr>
        <w:t>Specify UE performance requirements with 4 Rx antenna including</w:t>
      </w:r>
    </w:p>
    <w:p w:rsidR="000773FC" w:rsidRPr="005616C1" w:rsidRDefault="000773FC" w:rsidP="00572B78">
      <w:pPr>
        <w:numPr>
          <w:ilvl w:val="0"/>
          <w:numId w:val="20"/>
        </w:numPr>
        <w:overflowPunct w:val="0"/>
        <w:autoSpaceDE w:val="0"/>
        <w:autoSpaceDN w:val="0"/>
        <w:adjustRightInd w:val="0"/>
        <w:snapToGrid w:val="0"/>
        <w:spacing w:after="0"/>
        <w:ind w:leftChars="360" w:left="1080"/>
        <w:jc w:val="both"/>
        <w:textAlignment w:val="baseline"/>
        <w:rPr>
          <w:i/>
        </w:rPr>
      </w:pPr>
      <w:r w:rsidRPr="005616C1">
        <w:rPr>
          <w:i/>
        </w:rPr>
        <w:t>Demodulation of PDSCH (Cell-Specific Reference Symbols)</w:t>
      </w:r>
    </w:p>
    <w:p w:rsidR="000773FC" w:rsidRPr="005616C1" w:rsidRDefault="000773FC" w:rsidP="00572B78">
      <w:pPr>
        <w:numPr>
          <w:ilvl w:val="0"/>
          <w:numId w:val="20"/>
        </w:numPr>
        <w:overflowPunct w:val="0"/>
        <w:autoSpaceDE w:val="0"/>
        <w:autoSpaceDN w:val="0"/>
        <w:adjustRightInd w:val="0"/>
        <w:snapToGrid w:val="0"/>
        <w:spacing w:after="0"/>
        <w:ind w:leftChars="360" w:left="1080"/>
        <w:jc w:val="both"/>
        <w:textAlignment w:val="baseline"/>
        <w:rPr>
          <w:i/>
        </w:rPr>
      </w:pPr>
      <w:r w:rsidRPr="005616C1">
        <w:rPr>
          <w:i/>
        </w:rPr>
        <w:t>Demodulation of PDSCH (User-Specific Reference Symbols)</w:t>
      </w:r>
    </w:p>
    <w:p w:rsidR="000773FC" w:rsidRPr="005616C1" w:rsidRDefault="000773FC" w:rsidP="00572B78">
      <w:pPr>
        <w:numPr>
          <w:ilvl w:val="0"/>
          <w:numId w:val="11"/>
        </w:numPr>
        <w:overflowPunct w:val="0"/>
        <w:autoSpaceDE w:val="0"/>
        <w:autoSpaceDN w:val="0"/>
        <w:adjustRightInd w:val="0"/>
        <w:snapToGrid w:val="0"/>
        <w:spacing w:after="0"/>
        <w:ind w:leftChars="180"/>
        <w:jc w:val="both"/>
        <w:textAlignment w:val="baseline"/>
        <w:rPr>
          <w:i/>
        </w:rPr>
      </w:pPr>
      <w:r w:rsidRPr="005616C1">
        <w:rPr>
          <w:i/>
        </w:rPr>
        <w:t>PDSCH demodulation requirements support up to 4 layers.</w:t>
      </w:r>
    </w:p>
    <w:p w:rsidR="000773FC" w:rsidRPr="005616C1" w:rsidRDefault="000773FC" w:rsidP="00572B78">
      <w:pPr>
        <w:numPr>
          <w:ilvl w:val="0"/>
          <w:numId w:val="11"/>
        </w:numPr>
        <w:overflowPunct w:val="0"/>
        <w:autoSpaceDE w:val="0"/>
        <w:autoSpaceDN w:val="0"/>
        <w:adjustRightInd w:val="0"/>
        <w:snapToGrid w:val="0"/>
        <w:spacing w:after="0"/>
        <w:ind w:leftChars="180"/>
        <w:jc w:val="both"/>
        <w:textAlignment w:val="baseline"/>
        <w:rPr>
          <w:i/>
        </w:rPr>
      </w:pPr>
      <w:r w:rsidRPr="005616C1">
        <w:rPr>
          <w:i/>
        </w:rPr>
        <w:t>No prioritization on number of layers.</w:t>
      </w:r>
    </w:p>
    <w:p w:rsidR="000773FC" w:rsidRPr="005616C1" w:rsidRDefault="000773FC" w:rsidP="00572B78">
      <w:pPr>
        <w:numPr>
          <w:ilvl w:val="0"/>
          <w:numId w:val="11"/>
        </w:numPr>
        <w:overflowPunct w:val="0"/>
        <w:autoSpaceDE w:val="0"/>
        <w:autoSpaceDN w:val="0"/>
        <w:adjustRightInd w:val="0"/>
        <w:snapToGrid w:val="0"/>
        <w:spacing w:after="0"/>
        <w:ind w:leftChars="180"/>
        <w:jc w:val="both"/>
        <w:textAlignment w:val="baseline"/>
        <w:rPr>
          <w:i/>
        </w:rPr>
      </w:pPr>
      <w:r w:rsidRPr="005616C1">
        <w:rPr>
          <w:i/>
        </w:rPr>
        <w:t xml:space="preserve">MMSE-MRC/IRC, RML and CWIC receivers will be investigated as candidate reference receivers. </w:t>
      </w:r>
    </w:p>
    <w:p w:rsidR="000773FC" w:rsidRDefault="00AC794C" w:rsidP="001161AF">
      <w:pPr>
        <w:spacing w:beforeLines="50" w:afterLines="50"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>In the RAN4 #7</w:t>
      </w:r>
      <w:r w:rsidR="00141EB1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meeting, </w:t>
      </w:r>
      <w:r>
        <w:rPr>
          <w:lang w:eastAsia="zh-CN"/>
        </w:rPr>
        <w:t>there</w:t>
      </w:r>
      <w:r>
        <w:rPr>
          <w:rFonts w:hint="eastAsia"/>
          <w:lang w:eastAsia="zh-CN"/>
        </w:rPr>
        <w:t xml:space="preserve"> were many discussion</w:t>
      </w:r>
      <w:r w:rsidR="002E4672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on the PDSCH demodulation requirements, </w:t>
      </w:r>
      <w:r w:rsidR="0004087A">
        <w:rPr>
          <w:rFonts w:hint="eastAsia"/>
          <w:lang w:eastAsia="zh-CN"/>
        </w:rPr>
        <w:t>and the a</w:t>
      </w:r>
      <w:r w:rsidR="00CF502F">
        <w:rPr>
          <w:rFonts w:hint="eastAsia"/>
          <w:lang w:eastAsia="zh-CN"/>
        </w:rPr>
        <w:t>d</w:t>
      </w:r>
      <w:r w:rsidR="0004087A">
        <w:rPr>
          <w:rFonts w:hint="eastAsia"/>
          <w:lang w:eastAsia="zh-CN"/>
        </w:rPr>
        <w:t>-</w:t>
      </w:r>
      <w:r w:rsidR="00CF502F">
        <w:rPr>
          <w:rFonts w:hint="eastAsia"/>
          <w:lang w:eastAsia="zh-CN"/>
        </w:rPr>
        <w:t>hoc</w:t>
      </w:r>
      <w:r w:rsidR="0004087A">
        <w:rPr>
          <w:rFonts w:hint="eastAsia"/>
          <w:lang w:eastAsia="zh-CN"/>
        </w:rPr>
        <w:t xml:space="preserve"> meeting</w:t>
      </w:r>
      <w:r w:rsidR="00CF502F">
        <w:rPr>
          <w:rFonts w:hint="eastAsia"/>
          <w:lang w:eastAsia="zh-CN"/>
        </w:rPr>
        <w:t xml:space="preserve"> minutes of the discussion are listed in [2]</w:t>
      </w:r>
      <w:r>
        <w:rPr>
          <w:rFonts w:hint="eastAsia"/>
          <w:lang w:eastAsia="zh-CN"/>
        </w:rPr>
        <w:t xml:space="preserve">. </w:t>
      </w:r>
      <w:r w:rsidR="00991F08">
        <w:rPr>
          <w:rFonts w:hint="eastAsia"/>
          <w:lang w:eastAsia="zh-CN"/>
        </w:rPr>
        <w:t>I</w:t>
      </w:r>
      <w:r>
        <w:rPr>
          <w:rFonts w:hint="eastAsia"/>
          <w:lang w:eastAsia="zh-CN"/>
        </w:rPr>
        <w:t xml:space="preserve">n this contribution, we </w:t>
      </w:r>
      <w:r w:rsidR="000773FC" w:rsidRPr="000773FC">
        <w:rPr>
          <w:rFonts w:hint="eastAsia"/>
          <w:lang w:eastAsia="zh-CN"/>
        </w:rPr>
        <w:t xml:space="preserve">will </w:t>
      </w:r>
      <w:r w:rsidR="00CF502F" w:rsidRPr="000773FC">
        <w:rPr>
          <w:rFonts w:hint="eastAsia"/>
          <w:lang w:eastAsia="zh-CN"/>
        </w:rPr>
        <w:t xml:space="preserve">provide our </w:t>
      </w:r>
      <w:r w:rsidR="00CF502F">
        <w:rPr>
          <w:rFonts w:hint="eastAsia"/>
          <w:lang w:eastAsia="zh-CN"/>
        </w:rPr>
        <w:t xml:space="preserve">proposals </w:t>
      </w:r>
      <w:r w:rsidR="00991F08">
        <w:rPr>
          <w:rFonts w:hint="eastAsia"/>
          <w:lang w:eastAsia="zh-CN"/>
        </w:rPr>
        <w:t>on the</w:t>
      </w:r>
      <w:r w:rsidR="00CF502F">
        <w:rPr>
          <w:rFonts w:hint="eastAsia"/>
          <w:lang w:eastAsia="zh-CN"/>
        </w:rPr>
        <w:t xml:space="preserve"> test cases and according</w:t>
      </w:r>
      <w:r w:rsidR="00991F08">
        <w:rPr>
          <w:rFonts w:hint="eastAsia"/>
          <w:lang w:eastAsia="zh-CN"/>
        </w:rPr>
        <w:t>ly the</w:t>
      </w:r>
      <w:r w:rsidR="0031448F">
        <w:rPr>
          <w:rFonts w:hint="eastAsia"/>
          <w:lang w:eastAsia="zh-CN"/>
        </w:rPr>
        <w:t xml:space="preserve"> </w:t>
      </w:r>
      <w:r w:rsidR="0031448F">
        <w:rPr>
          <w:lang w:eastAsia="zh-CN"/>
        </w:rPr>
        <w:t>simulation</w:t>
      </w:r>
      <w:r w:rsidR="0031448F">
        <w:rPr>
          <w:rFonts w:hint="eastAsia"/>
          <w:lang w:eastAsia="zh-CN"/>
        </w:rPr>
        <w:t xml:space="preserve"> results.</w:t>
      </w:r>
      <w:r w:rsidR="000773FC" w:rsidRPr="000773FC">
        <w:rPr>
          <w:rFonts w:hint="eastAsia"/>
          <w:lang w:eastAsia="zh-CN"/>
        </w:rPr>
        <w:t xml:space="preserve"> </w:t>
      </w:r>
    </w:p>
    <w:p w:rsidR="00867966" w:rsidRPr="000773FC" w:rsidRDefault="00867966" w:rsidP="001161AF">
      <w:pPr>
        <w:spacing w:beforeLines="50" w:afterLines="50" w:line="276" w:lineRule="auto"/>
        <w:jc w:val="both"/>
        <w:rPr>
          <w:lang w:eastAsia="zh-CN"/>
        </w:rPr>
      </w:pPr>
    </w:p>
    <w:p w:rsidR="005769E1" w:rsidRPr="00F65E53" w:rsidRDefault="000C2C55" w:rsidP="00867966">
      <w:pPr>
        <w:pStyle w:val="Heading1"/>
        <w:spacing w:before="120" w:after="120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Test cases for 4Rx PDSCH Demodulation</w:t>
      </w:r>
    </w:p>
    <w:p w:rsidR="00A27D9B" w:rsidRPr="00FA60FA" w:rsidRDefault="003A0108" w:rsidP="001161AF">
      <w:pPr>
        <w:spacing w:beforeLines="50" w:afterLines="50"/>
        <w:jc w:val="both"/>
        <w:rPr>
          <w:lang w:eastAsia="zh-CN"/>
        </w:rPr>
      </w:pPr>
      <w:r w:rsidRPr="00373643">
        <w:rPr>
          <w:rFonts w:hint="eastAsia"/>
          <w:lang w:eastAsia="zh-CN"/>
        </w:rPr>
        <w:t>In this section, based on the objectives in WID [1]</w:t>
      </w:r>
      <w:r w:rsidR="00100E0D">
        <w:rPr>
          <w:rFonts w:hint="eastAsia"/>
          <w:lang w:eastAsia="zh-CN"/>
        </w:rPr>
        <w:t xml:space="preserve"> and the </w:t>
      </w:r>
      <w:r w:rsidR="00E075FE">
        <w:rPr>
          <w:rFonts w:hint="eastAsia"/>
          <w:lang w:eastAsia="zh-CN"/>
        </w:rPr>
        <w:t xml:space="preserve">discussion </w:t>
      </w:r>
      <w:r w:rsidR="00100E0D">
        <w:rPr>
          <w:rFonts w:hint="eastAsia"/>
          <w:lang w:eastAsia="zh-CN"/>
        </w:rPr>
        <w:t>in the last meeting</w:t>
      </w:r>
      <w:r w:rsidR="00E075FE">
        <w:rPr>
          <w:rFonts w:hint="eastAsia"/>
          <w:lang w:eastAsia="zh-CN"/>
        </w:rPr>
        <w:t xml:space="preserve"> [2]</w:t>
      </w:r>
      <w:r w:rsidRPr="00373643">
        <w:rPr>
          <w:rFonts w:hint="eastAsia"/>
          <w:lang w:eastAsia="zh-CN"/>
        </w:rPr>
        <w:t xml:space="preserve">, we would like to </w:t>
      </w:r>
      <w:r w:rsidR="009B0AFC">
        <w:rPr>
          <w:rFonts w:hint="eastAsia"/>
          <w:lang w:eastAsia="zh-CN"/>
        </w:rPr>
        <w:t xml:space="preserve">give our view </w:t>
      </w:r>
      <w:r w:rsidR="001B5A33">
        <w:rPr>
          <w:rFonts w:hint="eastAsia"/>
          <w:lang w:eastAsia="zh-CN"/>
        </w:rPr>
        <w:t>on</w:t>
      </w:r>
      <w:r w:rsidRPr="00373643">
        <w:rPr>
          <w:rFonts w:hint="eastAsia"/>
          <w:lang w:eastAsia="zh-CN"/>
        </w:rPr>
        <w:t xml:space="preserve"> the scope of PDSCH </w:t>
      </w:r>
      <w:r w:rsidR="003A3AAC">
        <w:rPr>
          <w:rFonts w:hint="eastAsia"/>
          <w:lang w:eastAsia="zh-CN"/>
        </w:rPr>
        <w:t xml:space="preserve">demodulation </w:t>
      </w:r>
      <w:r w:rsidRPr="00373643">
        <w:rPr>
          <w:rFonts w:hint="eastAsia"/>
          <w:lang w:eastAsia="zh-CN"/>
        </w:rPr>
        <w:t>requirements with 4RX</w:t>
      </w:r>
      <w:r w:rsidR="00516CE1">
        <w:rPr>
          <w:rFonts w:hint="eastAsia"/>
          <w:lang w:eastAsia="zh-CN"/>
        </w:rPr>
        <w:t xml:space="preserve"> UE</w:t>
      </w:r>
      <w:r w:rsidRPr="00373643">
        <w:rPr>
          <w:rFonts w:hint="eastAsia"/>
          <w:lang w:eastAsia="zh-CN"/>
        </w:rPr>
        <w:t xml:space="preserve">. </w:t>
      </w:r>
    </w:p>
    <w:p w:rsidR="00A27D9B" w:rsidRDefault="00A27D9B" w:rsidP="001161AF">
      <w:pPr>
        <w:spacing w:after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From the perspective of </w:t>
      </w:r>
      <w:r>
        <w:rPr>
          <w:lang w:eastAsia="zh-CN"/>
        </w:rPr>
        <w:t>standardization</w:t>
      </w:r>
      <w:r w:rsidR="00FA60FA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the test cases for 4Rx </w:t>
      </w:r>
      <w:r w:rsidR="00516CE1">
        <w:rPr>
          <w:rFonts w:hint="eastAsia"/>
          <w:lang w:eastAsia="zh-CN"/>
        </w:rPr>
        <w:t>UE</w:t>
      </w:r>
      <w:r>
        <w:rPr>
          <w:rFonts w:hint="eastAsia"/>
          <w:lang w:eastAsia="zh-CN"/>
        </w:rPr>
        <w:t xml:space="preserve"> can be divided in t</w:t>
      </w:r>
      <w:r w:rsidR="00581CBE">
        <w:rPr>
          <w:rFonts w:hint="eastAsia"/>
          <w:lang w:eastAsia="zh-CN"/>
        </w:rPr>
        <w:t>hree</w:t>
      </w:r>
      <w:r>
        <w:rPr>
          <w:rFonts w:hint="eastAsia"/>
          <w:lang w:eastAsia="zh-CN"/>
        </w:rPr>
        <w:t xml:space="preserve"> parts:</w:t>
      </w:r>
    </w:p>
    <w:p w:rsidR="00A27D9B" w:rsidRDefault="00A27D9B" w:rsidP="001161AF">
      <w:pPr>
        <w:numPr>
          <w:ilvl w:val="0"/>
          <w:numId w:val="21"/>
        </w:numPr>
        <w:spacing w:afterLines="50"/>
        <w:jc w:val="both"/>
        <w:rPr>
          <w:lang w:eastAsia="zh-CN"/>
        </w:rPr>
      </w:pPr>
      <w:r>
        <w:rPr>
          <w:rFonts w:hint="eastAsia"/>
          <w:lang w:eastAsia="zh-CN"/>
        </w:rPr>
        <w:t>Justify performance gain over 2Rx</w:t>
      </w:r>
      <w:r w:rsidR="009F4F37">
        <w:rPr>
          <w:rFonts w:hint="eastAsia"/>
          <w:lang w:eastAsia="zh-CN"/>
        </w:rPr>
        <w:t xml:space="preserve"> </w:t>
      </w:r>
      <w:bookmarkStart w:id="1" w:name="OLE_LINK119"/>
      <w:bookmarkStart w:id="2" w:name="OLE_LINK120"/>
      <w:r w:rsidR="009F4F37">
        <w:rPr>
          <w:rFonts w:hint="eastAsia"/>
          <w:lang w:eastAsia="zh-CN"/>
        </w:rPr>
        <w:t>under Rank1/2</w:t>
      </w:r>
      <w:bookmarkEnd w:id="1"/>
      <w:bookmarkEnd w:id="2"/>
    </w:p>
    <w:p w:rsidR="00581CBE" w:rsidRDefault="00581CBE" w:rsidP="001161AF">
      <w:pPr>
        <w:numPr>
          <w:ilvl w:val="0"/>
          <w:numId w:val="21"/>
        </w:numPr>
        <w:spacing w:after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Combination of advanced </w:t>
      </w:r>
      <w:r>
        <w:rPr>
          <w:lang w:eastAsia="zh-CN"/>
        </w:rPr>
        <w:t>feature</w:t>
      </w:r>
      <w:r>
        <w:rPr>
          <w:rFonts w:hint="eastAsia"/>
          <w:lang w:eastAsia="zh-CN"/>
        </w:rPr>
        <w:t xml:space="preserve"> with 4Rx</w:t>
      </w:r>
    </w:p>
    <w:p w:rsidR="00A27D9B" w:rsidRDefault="009F4F37" w:rsidP="001161AF">
      <w:pPr>
        <w:numPr>
          <w:ilvl w:val="0"/>
          <w:numId w:val="21"/>
        </w:numPr>
        <w:spacing w:afterLines="50"/>
        <w:jc w:val="both"/>
        <w:rPr>
          <w:lang w:eastAsia="zh-CN"/>
        </w:rPr>
      </w:pPr>
      <w:r>
        <w:rPr>
          <w:rFonts w:hint="eastAsia"/>
          <w:lang w:eastAsia="zh-CN"/>
        </w:rPr>
        <w:t>Rank3/4</w:t>
      </w:r>
      <w:r w:rsidR="00581CBE">
        <w:rPr>
          <w:rFonts w:hint="eastAsia"/>
          <w:lang w:eastAsia="zh-CN"/>
        </w:rPr>
        <w:t xml:space="preserve"> PDSCH demodulation with 4Rx</w:t>
      </w:r>
    </w:p>
    <w:p w:rsidR="00933A6E" w:rsidRDefault="00287F9F" w:rsidP="001161AF">
      <w:pPr>
        <w:spacing w:after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transmission modes, </w:t>
      </w:r>
      <w:r w:rsidR="003E43A9">
        <w:rPr>
          <w:rFonts w:hint="eastAsia"/>
          <w:lang w:eastAsia="zh-CN"/>
        </w:rPr>
        <w:t xml:space="preserve">both CRS-based and DMRS-based transmission should be considered. So we propose to </w:t>
      </w:r>
      <w:r w:rsidR="003E43A9">
        <w:rPr>
          <w:lang w:eastAsia="zh-CN"/>
        </w:rPr>
        <w:t>introduce</w:t>
      </w:r>
      <w:r w:rsidR="003E43A9">
        <w:rPr>
          <w:rFonts w:hint="eastAsia"/>
          <w:lang w:eastAsia="zh-CN"/>
        </w:rPr>
        <w:t xml:space="preserve"> following TMs:</w:t>
      </w:r>
    </w:p>
    <w:p w:rsidR="003E43A9" w:rsidRDefault="003E43A9" w:rsidP="001161AF">
      <w:pPr>
        <w:numPr>
          <w:ilvl w:val="0"/>
          <w:numId w:val="21"/>
        </w:numPr>
        <w:spacing w:afterLines="50"/>
        <w:jc w:val="both"/>
        <w:rPr>
          <w:lang w:eastAsia="zh-CN"/>
        </w:rPr>
      </w:pPr>
      <w:r>
        <w:rPr>
          <w:rFonts w:hint="eastAsia"/>
          <w:lang w:eastAsia="zh-CN"/>
        </w:rPr>
        <w:t>TM2 with 2*4 antenna configuration</w:t>
      </w:r>
    </w:p>
    <w:p w:rsidR="00287F9F" w:rsidRDefault="003E43A9" w:rsidP="001161AF">
      <w:pPr>
        <w:numPr>
          <w:ilvl w:val="0"/>
          <w:numId w:val="21"/>
        </w:numPr>
        <w:spacing w:afterLines="50"/>
        <w:jc w:val="both"/>
        <w:rPr>
          <w:lang w:eastAsia="zh-CN"/>
        </w:rPr>
      </w:pPr>
      <w:r>
        <w:rPr>
          <w:rFonts w:hint="eastAsia"/>
          <w:lang w:eastAsia="zh-CN"/>
        </w:rPr>
        <w:t>TM3 with 2*4 antenna configuration</w:t>
      </w:r>
    </w:p>
    <w:p w:rsidR="00707FE8" w:rsidRDefault="00707FE8" w:rsidP="001161AF">
      <w:pPr>
        <w:numPr>
          <w:ilvl w:val="0"/>
          <w:numId w:val="21"/>
        </w:numPr>
        <w:spacing w:afterLines="50"/>
        <w:jc w:val="both"/>
        <w:rPr>
          <w:lang w:eastAsia="zh-CN"/>
        </w:rPr>
      </w:pPr>
      <w:r>
        <w:rPr>
          <w:rFonts w:hint="eastAsia"/>
          <w:lang w:eastAsia="zh-CN"/>
        </w:rPr>
        <w:t>TM4 single layer transmission with 2*4 antenna configuration</w:t>
      </w:r>
    </w:p>
    <w:p w:rsidR="00707FE8" w:rsidRPr="00287F9F" w:rsidRDefault="00707FE8" w:rsidP="001161AF">
      <w:pPr>
        <w:numPr>
          <w:ilvl w:val="0"/>
          <w:numId w:val="21"/>
        </w:numPr>
        <w:spacing w:after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TM4 dual layer transmission with </w:t>
      </w:r>
      <w:r w:rsidR="0001182A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*4 antenna configuration</w:t>
      </w:r>
    </w:p>
    <w:p w:rsidR="003916EC" w:rsidRDefault="003916EC" w:rsidP="001161AF">
      <w:pPr>
        <w:numPr>
          <w:ilvl w:val="0"/>
          <w:numId w:val="21"/>
        </w:numPr>
        <w:spacing w:afterLines="50"/>
        <w:jc w:val="both"/>
        <w:rPr>
          <w:lang w:eastAsia="zh-CN"/>
        </w:rPr>
      </w:pPr>
      <w:r>
        <w:rPr>
          <w:rFonts w:hint="eastAsia"/>
          <w:lang w:eastAsia="zh-CN"/>
        </w:rPr>
        <w:t>TM9 single layer transmission with 2*4 antenna configuration</w:t>
      </w:r>
    </w:p>
    <w:p w:rsidR="003916EC" w:rsidRPr="00287F9F" w:rsidRDefault="003916EC" w:rsidP="001161AF">
      <w:pPr>
        <w:numPr>
          <w:ilvl w:val="0"/>
          <w:numId w:val="21"/>
        </w:numPr>
        <w:spacing w:after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TM9 dual layer transmission with </w:t>
      </w:r>
      <w:r w:rsidR="001930F3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*4 antenna configuration</w:t>
      </w:r>
    </w:p>
    <w:p w:rsidR="00BB4F54" w:rsidRPr="00AB66D2" w:rsidRDefault="00DF158F" w:rsidP="001161AF">
      <w:pPr>
        <w:spacing w:afterLines="50"/>
        <w:jc w:val="both"/>
        <w:rPr>
          <w:lang w:eastAsia="zh-CN"/>
        </w:rPr>
      </w:pPr>
      <w:r>
        <w:rPr>
          <w:rFonts w:hint="eastAsia"/>
          <w:lang w:val="en-US" w:eastAsia="zh-CN"/>
        </w:rPr>
        <w:t xml:space="preserve">For not causing so many discussions on </w:t>
      </w:r>
      <w:r w:rsidR="000C2C55">
        <w:rPr>
          <w:rFonts w:hint="eastAsia"/>
          <w:lang w:val="en-US" w:eastAsia="zh-CN"/>
        </w:rPr>
        <w:t>test setup, w</w:t>
      </w:r>
      <w:r w:rsidR="00D04ABA">
        <w:rPr>
          <w:lang w:val="en-US"/>
        </w:rPr>
        <w:t xml:space="preserve">e can reuse MCS and propagation channel </w:t>
      </w:r>
      <w:r w:rsidR="002F3B98">
        <w:rPr>
          <w:rFonts w:hint="eastAsia"/>
          <w:lang w:val="en-US" w:eastAsia="zh-CN"/>
        </w:rPr>
        <w:t>of</w:t>
      </w:r>
      <w:r w:rsidR="00D04ABA">
        <w:rPr>
          <w:lang w:val="en-US"/>
        </w:rPr>
        <w:t xml:space="preserve"> existing 2 Rx requirements </w:t>
      </w:r>
      <w:r w:rsidR="002F3B98">
        <w:rPr>
          <w:rFonts w:hint="eastAsia"/>
          <w:lang w:val="en-US" w:eastAsia="zh-CN"/>
        </w:rPr>
        <w:t xml:space="preserve">as a starting point and check whether 4Rx </w:t>
      </w:r>
      <w:r w:rsidR="005616C1">
        <w:rPr>
          <w:rFonts w:hint="eastAsia"/>
          <w:lang w:val="en-US" w:eastAsia="zh-CN"/>
        </w:rPr>
        <w:t>UE</w:t>
      </w:r>
      <w:r w:rsidR="002F3B98">
        <w:rPr>
          <w:rFonts w:hint="eastAsia"/>
          <w:lang w:val="en-US" w:eastAsia="zh-CN"/>
        </w:rPr>
        <w:t xml:space="preserve"> can provide significant gain compared with 2Rx under existing conditions</w:t>
      </w:r>
      <w:r w:rsidR="00D04ABA">
        <w:rPr>
          <w:lang w:val="en-US"/>
        </w:rPr>
        <w:t>.</w:t>
      </w:r>
    </w:p>
    <w:p w:rsidR="00044DA0" w:rsidRPr="003F793A" w:rsidRDefault="004569E3" w:rsidP="001161AF">
      <w:pPr>
        <w:spacing w:afterLines="50"/>
        <w:jc w:val="both"/>
        <w:rPr>
          <w:b/>
          <w:u w:val="single"/>
          <w:lang w:val="en-US" w:eastAsia="zh-CN"/>
        </w:rPr>
      </w:pPr>
      <w:r>
        <w:rPr>
          <w:b/>
          <w:lang w:val="en-US"/>
        </w:rPr>
        <w:t>Proposal</w:t>
      </w:r>
      <w:r w:rsidR="00693FF6">
        <w:rPr>
          <w:rFonts w:hint="eastAsia"/>
          <w:b/>
          <w:lang w:val="en-US" w:eastAsia="zh-CN"/>
        </w:rPr>
        <w:t xml:space="preserve"> </w:t>
      </w:r>
      <w:r w:rsidR="00693FF6">
        <w:rPr>
          <w:lang w:val="en-US"/>
        </w:rPr>
        <w:t>1</w:t>
      </w:r>
      <w:r w:rsidR="00693FF6">
        <w:rPr>
          <w:rFonts w:hint="eastAsia"/>
          <w:lang w:val="en-US" w:eastAsia="zh-CN"/>
        </w:rPr>
        <w:t>:</w:t>
      </w:r>
      <w:r>
        <w:rPr>
          <w:lang w:val="en-US"/>
        </w:rPr>
        <w:t xml:space="preserve"> </w:t>
      </w:r>
      <w:r w:rsidRPr="007D7908">
        <w:rPr>
          <w:rFonts w:hint="eastAsia"/>
          <w:b/>
          <w:lang w:val="en-US" w:eastAsia="zh-CN"/>
        </w:rPr>
        <w:t xml:space="preserve">Consider </w:t>
      </w:r>
      <w:r w:rsidR="00AA4BBC" w:rsidRPr="007D7908">
        <w:rPr>
          <w:rFonts w:hint="eastAsia"/>
          <w:b/>
          <w:lang w:val="en-US" w:eastAsia="zh-CN"/>
        </w:rPr>
        <w:t xml:space="preserve">using </w:t>
      </w:r>
      <w:r w:rsidRPr="007D7908">
        <w:rPr>
          <w:rFonts w:hint="eastAsia"/>
          <w:b/>
          <w:lang w:val="en-US" w:eastAsia="zh-CN"/>
        </w:rPr>
        <w:t xml:space="preserve">existing TM2/3/4/9 </w:t>
      </w:r>
      <w:r w:rsidR="00AA4BBC" w:rsidRPr="007D7908">
        <w:rPr>
          <w:rFonts w:hint="eastAsia"/>
          <w:b/>
          <w:lang w:val="en-US" w:eastAsia="zh-CN"/>
        </w:rPr>
        <w:t xml:space="preserve">PDSCH demodulation </w:t>
      </w:r>
      <w:r w:rsidRPr="007D7908">
        <w:rPr>
          <w:rFonts w:hint="eastAsia"/>
          <w:b/>
          <w:lang w:val="en-US" w:eastAsia="zh-CN"/>
        </w:rPr>
        <w:t xml:space="preserve">test cases </w:t>
      </w:r>
      <w:r w:rsidR="00AA4BBC" w:rsidRPr="007D7908">
        <w:rPr>
          <w:rFonts w:hint="eastAsia"/>
          <w:b/>
          <w:lang w:val="en-US" w:eastAsia="zh-CN"/>
        </w:rPr>
        <w:t xml:space="preserve">as a starting point </w:t>
      </w:r>
      <w:r w:rsidRPr="007D7908">
        <w:rPr>
          <w:rFonts w:hint="eastAsia"/>
          <w:b/>
          <w:lang w:val="en-US" w:eastAsia="zh-CN"/>
        </w:rPr>
        <w:t xml:space="preserve">for </w:t>
      </w:r>
      <w:r w:rsidR="00AA4BBC" w:rsidRPr="007D7908">
        <w:rPr>
          <w:rFonts w:hint="eastAsia"/>
          <w:b/>
          <w:lang w:val="en-US" w:eastAsia="zh-CN"/>
        </w:rPr>
        <w:t xml:space="preserve">checking the performance gain of </w:t>
      </w:r>
      <w:r w:rsidRPr="007D7908">
        <w:rPr>
          <w:rFonts w:hint="eastAsia"/>
          <w:b/>
          <w:lang w:val="en-US" w:eastAsia="zh-CN"/>
        </w:rPr>
        <w:t xml:space="preserve">4Rx UE </w:t>
      </w:r>
      <w:r w:rsidR="00AA4BBC" w:rsidRPr="007D7908">
        <w:rPr>
          <w:rFonts w:hint="eastAsia"/>
          <w:b/>
          <w:lang w:val="en-US" w:eastAsia="zh-CN"/>
        </w:rPr>
        <w:t>over 2Rx UE</w:t>
      </w:r>
      <w:r w:rsidRPr="007D7908">
        <w:rPr>
          <w:b/>
          <w:lang w:val="en-US"/>
        </w:rPr>
        <w:t>.</w:t>
      </w:r>
    </w:p>
    <w:p w:rsidR="00E5350D" w:rsidRDefault="00503930" w:rsidP="001161AF">
      <w:pPr>
        <w:spacing w:afterLines="50"/>
        <w:jc w:val="both"/>
        <w:rPr>
          <w:lang w:eastAsia="zh-CN"/>
        </w:rPr>
      </w:pPr>
      <w:r>
        <w:rPr>
          <w:rFonts w:hint="eastAsia"/>
          <w:lang w:eastAsia="zh-CN"/>
        </w:rPr>
        <w:t>S</w:t>
      </w:r>
      <w:r w:rsidR="001A146F">
        <w:rPr>
          <w:rFonts w:hint="eastAsia"/>
          <w:lang w:eastAsia="zh-CN"/>
        </w:rPr>
        <w:t xml:space="preserve">everal </w:t>
      </w:r>
      <w:r w:rsidR="002D4963">
        <w:rPr>
          <w:lang w:eastAsia="zh-CN"/>
        </w:rPr>
        <w:t>receivers</w:t>
      </w:r>
      <w:r w:rsidR="001A146F">
        <w:rPr>
          <w:rFonts w:hint="eastAsia"/>
          <w:lang w:eastAsia="zh-CN"/>
        </w:rPr>
        <w:t xml:space="preserve"> </w:t>
      </w:r>
      <w:r w:rsidR="00044DA0">
        <w:rPr>
          <w:rFonts w:hint="eastAsia"/>
          <w:lang w:eastAsia="zh-CN"/>
        </w:rPr>
        <w:t>have been defined in RAN4 specification</w:t>
      </w:r>
      <w:r w:rsidR="001A146F">
        <w:rPr>
          <w:rFonts w:hint="eastAsia"/>
          <w:lang w:eastAsia="zh-CN"/>
        </w:rPr>
        <w:t xml:space="preserve">. </w:t>
      </w:r>
      <w:r w:rsidR="000B63FD">
        <w:rPr>
          <w:rFonts w:hint="eastAsia"/>
          <w:lang w:eastAsia="zh-CN"/>
        </w:rPr>
        <w:t xml:space="preserve">Currently, MMSE(-IRC) </w:t>
      </w:r>
      <w:r w:rsidR="000B63FD">
        <w:rPr>
          <w:lang w:eastAsia="zh-CN"/>
        </w:rPr>
        <w:t>receiver</w:t>
      </w:r>
      <w:r w:rsidR="000B63FD">
        <w:rPr>
          <w:rFonts w:hint="eastAsia"/>
          <w:lang w:eastAsia="zh-CN"/>
        </w:rPr>
        <w:t xml:space="preserve"> is fully studied and </w:t>
      </w:r>
      <w:r w:rsidR="000B63FD">
        <w:rPr>
          <w:lang w:eastAsia="zh-CN"/>
        </w:rPr>
        <w:t>widely</w:t>
      </w:r>
      <w:r w:rsidR="000B63FD">
        <w:rPr>
          <w:rFonts w:hint="eastAsia"/>
          <w:lang w:eastAsia="zh-CN"/>
        </w:rPr>
        <w:t xml:space="preserve">  used as baseline receiver in R</w:t>
      </w:r>
      <w:r w:rsidR="000B63FD">
        <w:rPr>
          <w:lang w:eastAsia="zh-CN"/>
        </w:rPr>
        <w:t>AN4 topics,</w:t>
      </w:r>
      <w:r w:rsidR="000B63FD">
        <w:rPr>
          <w:rFonts w:hint="eastAsia"/>
          <w:lang w:eastAsia="zh-CN"/>
        </w:rPr>
        <w:t xml:space="preserve"> so </w:t>
      </w:r>
      <w:r w:rsidR="00273776">
        <w:rPr>
          <w:rFonts w:hint="eastAsia"/>
          <w:lang w:eastAsia="zh-CN"/>
        </w:rPr>
        <w:t xml:space="preserve">we propose to use MMSE(-IRC) receiver to check 4Rx performance. For other </w:t>
      </w:r>
      <w:r w:rsidR="00273776">
        <w:rPr>
          <w:lang w:eastAsia="zh-CN"/>
        </w:rPr>
        <w:t>advanced receiver, we don’</w:t>
      </w:r>
      <w:r w:rsidR="00273776">
        <w:rPr>
          <w:rFonts w:hint="eastAsia"/>
          <w:lang w:eastAsia="zh-CN"/>
        </w:rPr>
        <w:t>t need to define test cases unless significant performance gain can be observed compared with MMSE(-IRC) receiver.</w:t>
      </w:r>
    </w:p>
    <w:p w:rsidR="00F6060E" w:rsidRPr="00F70F0C" w:rsidRDefault="00F6060E" w:rsidP="001161AF">
      <w:pPr>
        <w:spacing w:afterLines="50" w:line="276" w:lineRule="auto"/>
        <w:jc w:val="both"/>
        <w:rPr>
          <w:lang w:eastAsia="zh-CN"/>
        </w:rPr>
      </w:pPr>
      <w:r w:rsidRPr="00F70F0C">
        <w:rPr>
          <w:rFonts w:hint="eastAsia"/>
          <w:b/>
          <w:lang w:eastAsia="zh-CN"/>
        </w:rPr>
        <w:t xml:space="preserve">Proposal </w:t>
      </w:r>
      <w:r w:rsidR="00C4605A">
        <w:rPr>
          <w:rFonts w:hint="eastAsia"/>
          <w:b/>
          <w:lang w:eastAsia="zh-CN"/>
        </w:rPr>
        <w:t>2</w:t>
      </w:r>
      <w:r w:rsidRPr="00F70F0C">
        <w:rPr>
          <w:rFonts w:hint="eastAsia"/>
          <w:b/>
          <w:lang w:eastAsia="zh-CN"/>
        </w:rPr>
        <w:t>:</w:t>
      </w:r>
      <w:r w:rsidRPr="007D7908">
        <w:rPr>
          <w:rFonts w:hint="eastAsia"/>
          <w:b/>
          <w:lang w:eastAsia="zh-CN"/>
        </w:rPr>
        <w:t xml:space="preserve"> </w:t>
      </w:r>
      <w:r w:rsidR="00273776" w:rsidRPr="007D7908">
        <w:rPr>
          <w:rFonts w:hint="eastAsia"/>
          <w:b/>
          <w:lang w:eastAsia="zh-CN"/>
        </w:rPr>
        <w:t>Consider using</w:t>
      </w:r>
      <w:r w:rsidR="00C4605A" w:rsidRPr="007D7908">
        <w:rPr>
          <w:rFonts w:hint="eastAsia"/>
          <w:b/>
          <w:lang w:eastAsia="zh-CN"/>
        </w:rPr>
        <w:t xml:space="preserve"> MMSE(-IRC) receiver for 4RX PDSCH demodulation requirements</w:t>
      </w:r>
      <w:r w:rsidR="007D7908">
        <w:rPr>
          <w:rFonts w:hint="eastAsia"/>
          <w:b/>
          <w:lang w:eastAsia="zh-CN"/>
        </w:rPr>
        <w:t xml:space="preserve"> as baseline</w:t>
      </w:r>
      <w:r w:rsidR="00C4605A" w:rsidRPr="007D7908">
        <w:rPr>
          <w:rFonts w:hint="eastAsia"/>
          <w:b/>
          <w:lang w:eastAsia="zh-CN"/>
        </w:rPr>
        <w:t>.</w:t>
      </w:r>
    </w:p>
    <w:p w:rsidR="00273776" w:rsidRPr="00F70F0C" w:rsidRDefault="00273776" w:rsidP="001161AF">
      <w:pPr>
        <w:spacing w:afterLines="50" w:line="276" w:lineRule="auto"/>
        <w:jc w:val="both"/>
        <w:rPr>
          <w:lang w:eastAsia="zh-CN"/>
        </w:rPr>
      </w:pPr>
      <w:r w:rsidRPr="00F70F0C">
        <w:rPr>
          <w:rFonts w:hint="eastAsia"/>
          <w:b/>
          <w:lang w:eastAsia="zh-CN"/>
        </w:rPr>
        <w:lastRenderedPageBreak/>
        <w:t xml:space="preserve">Proposal </w:t>
      </w:r>
      <w:r>
        <w:rPr>
          <w:rFonts w:hint="eastAsia"/>
          <w:b/>
          <w:lang w:eastAsia="zh-CN"/>
        </w:rPr>
        <w:t>3</w:t>
      </w:r>
      <w:r w:rsidRPr="00F70F0C">
        <w:rPr>
          <w:rFonts w:hint="eastAsia"/>
          <w:b/>
          <w:lang w:eastAsia="zh-CN"/>
        </w:rPr>
        <w:t xml:space="preserve">: </w:t>
      </w:r>
      <w:r w:rsidRPr="00DF158F">
        <w:rPr>
          <w:rFonts w:hint="eastAsia"/>
          <w:b/>
          <w:lang w:eastAsia="zh-CN"/>
        </w:rPr>
        <w:t>Don</w:t>
      </w:r>
      <w:r w:rsidRPr="00DF158F">
        <w:rPr>
          <w:b/>
          <w:lang w:eastAsia="zh-CN"/>
        </w:rPr>
        <w:t>’</w:t>
      </w:r>
      <w:r w:rsidRPr="00DF158F">
        <w:rPr>
          <w:rFonts w:hint="eastAsia"/>
          <w:b/>
          <w:lang w:eastAsia="zh-CN"/>
        </w:rPr>
        <w:t>t define test cases</w:t>
      </w:r>
      <w:r w:rsidR="00693FF6" w:rsidRPr="00DF158F">
        <w:rPr>
          <w:rFonts w:hint="eastAsia"/>
          <w:b/>
          <w:lang w:eastAsia="zh-CN"/>
        </w:rPr>
        <w:t xml:space="preserve"> for other advanced receiver </w:t>
      </w:r>
      <w:r w:rsidRPr="00DF158F">
        <w:rPr>
          <w:rFonts w:hint="eastAsia"/>
          <w:b/>
          <w:lang w:eastAsia="zh-CN"/>
        </w:rPr>
        <w:t xml:space="preserve">unless significant performance gain can be observed compared with MMSE(-IRC) </w:t>
      </w:r>
      <w:r w:rsidRPr="00DF158F">
        <w:rPr>
          <w:b/>
          <w:lang w:eastAsia="zh-CN"/>
        </w:rPr>
        <w:t>receiver</w:t>
      </w:r>
      <w:r>
        <w:rPr>
          <w:rFonts w:hint="eastAsia"/>
          <w:lang w:eastAsia="zh-CN"/>
        </w:rPr>
        <w:t>.</w:t>
      </w:r>
    </w:p>
    <w:p w:rsidR="00104641" w:rsidRDefault="00693FF6" w:rsidP="001161AF">
      <w:pPr>
        <w:spacing w:afterLines="50"/>
        <w:jc w:val="both"/>
        <w:rPr>
          <w:lang w:eastAsia="zh-CN"/>
        </w:rPr>
      </w:pPr>
      <w:r>
        <w:rPr>
          <w:rFonts w:hint="eastAsia"/>
          <w:lang w:eastAsia="zh-CN"/>
        </w:rPr>
        <w:t>Compared with 2Rx UE, 4RX combined with 256QAM can work at a lower SNR</w:t>
      </w:r>
      <w:r w:rsidR="004B3B5F">
        <w:rPr>
          <w:rFonts w:hint="eastAsia"/>
          <w:lang w:eastAsia="zh-CN"/>
        </w:rPr>
        <w:t xml:space="preserve"> which </w:t>
      </w:r>
      <w:r w:rsidR="00F00C39">
        <w:rPr>
          <w:rFonts w:hint="eastAsia"/>
          <w:lang w:eastAsia="zh-CN"/>
        </w:rPr>
        <w:t>makes</w:t>
      </w:r>
      <w:r w:rsidR="004B3B5F">
        <w:rPr>
          <w:rFonts w:hint="eastAsia"/>
          <w:lang w:eastAsia="zh-CN"/>
        </w:rPr>
        <w:t xml:space="preserve"> 256QAM</w:t>
      </w:r>
      <w:r w:rsidR="00F00C39">
        <w:rPr>
          <w:rFonts w:hint="eastAsia"/>
          <w:lang w:eastAsia="zh-CN"/>
        </w:rPr>
        <w:t xml:space="preserve"> to be implemented in more practical scenarios</w:t>
      </w:r>
      <w:r>
        <w:rPr>
          <w:rFonts w:hint="eastAsia"/>
          <w:lang w:eastAsia="zh-CN"/>
        </w:rPr>
        <w:t xml:space="preserve">. </w:t>
      </w:r>
      <w:r w:rsidR="00F00C39">
        <w:rPr>
          <w:rFonts w:hint="eastAsia"/>
          <w:lang w:eastAsia="zh-CN"/>
        </w:rPr>
        <w:t xml:space="preserve">Based upon this fact, </w:t>
      </w:r>
      <w:r w:rsidR="00104641">
        <w:rPr>
          <w:rFonts w:hint="eastAsia"/>
          <w:lang w:eastAsia="zh-CN"/>
        </w:rPr>
        <w:t>it</w:t>
      </w:r>
      <w:r w:rsidR="00DB2797">
        <w:rPr>
          <w:rFonts w:hint="eastAsia"/>
          <w:lang w:eastAsia="zh-CN"/>
        </w:rPr>
        <w:t xml:space="preserve"> would be </w:t>
      </w:r>
      <w:r w:rsidR="00F00C39">
        <w:rPr>
          <w:rFonts w:hint="eastAsia"/>
          <w:lang w:eastAsia="zh-CN"/>
        </w:rPr>
        <w:t xml:space="preserve">beneficial </w:t>
      </w:r>
      <w:r w:rsidR="00104641">
        <w:rPr>
          <w:rFonts w:hint="eastAsia"/>
          <w:lang w:eastAsia="zh-CN"/>
        </w:rPr>
        <w:t xml:space="preserve">for RAN4 to </w:t>
      </w:r>
      <w:r w:rsidR="00F00C39">
        <w:rPr>
          <w:rFonts w:hint="eastAsia"/>
          <w:lang w:eastAsia="zh-CN"/>
        </w:rPr>
        <w:t xml:space="preserve">consider </w:t>
      </w:r>
      <w:r w:rsidR="00104641">
        <w:rPr>
          <w:rFonts w:hint="eastAsia"/>
          <w:lang w:eastAsia="zh-CN"/>
        </w:rPr>
        <w:t xml:space="preserve">256QAM PDSCH requirements </w:t>
      </w:r>
      <w:r w:rsidR="004B3B5F">
        <w:rPr>
          <w:rFonts w:hint="eastAsia"/>
          <w:lang w:eastAsia="zh-CN"/>
        </w:rPr>
        <w:t>with</w:t>
      </w:r>
      <w:r w:rsidR="00104641">
        <w:rPr>
          <w:rFonts w:hint="eastAsia"/>
          <w:lang w:eastAsia="zh-CN"/>
        </w:rPr>
        <w:t xml:space="preserve"> 4RX</w:t>
      </w:r>
      <w:r w:rsidR="00F00C39">
        <w:rPr>
          <w:rFonts w:hint="eastAsia"/>
          <w:lang w:eastAsia="zh-CN"/>
        </w:rPr>
        <w:t xml:space="preserve"> capability</w:t>
      </w:r>
      <w:r w:rsidR="00104641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B54B0F">
        <w:rPr>
          <w:rFonts w:hint="eastAsia"/>
          <w:lang w:eastAsia="zh-CN"/>
        </w:rPr>
        <w:t xml:space="preserve">However, </w:t>
      </w:r>
      <w:r w:rsidR="00F00C39">
        <w:rPr>
          <w:rFonts w:hint="eastAsia"/>
          <w:lang w:eastAsia="zh-CN"/>
        </w:rPr>
        <w:t xml:space="preserve">it should be noted that the </w:t>
      </w:r>
      <w:r w:rsidR="00B54B0F">
        <w:rPr>
          <w:rFonts w:hint="eastAsia"/>
          <w:lang w:eastAsia="zh-CN"/>
        </w:rPr>
        <w:t xml:space="preserve">feasibility and complexity </w:t>
      </w:r>
      <w:r w:rsidR="004B3B5F">
        <w:rPr>
          <w:rFonts w:hint="eastAsia"/>
          <w:lang w:eastAsia="zh-CN"/>
        </w:rPr>
        <w:t>of</w:t>
      </w:r>
      <w:r w:rsidR="00B54B0F">
        <w:rPr>
          <w:rFonts w:hint="eastAsia"/>
          <w:lang w:eastAsia="zh-CN"/>
        </w:rPr>
        <w:t xml:space="preserve"> 4Rx and 256QAM need to be further studied</w:t>
      </w:r>
      <w:r w:rsidR="004B3B5F">
        <w:rPr>
          <w:rFonts w:hint="eastAsia"/>
          <w:lang w:eastAsia="zh-CN"/>
        </w:rPr>
        <w:t xml:space="preserve"> since 4Rx and 256QAM are different UE capabilities.</w:t>
      </w:r>
    </w:p>
    <w:p w:rsidR="00693FF6" w:rsidRDefault="00104641" w:rsidP="001161AF">
      <w:pPr>
        <w:spacing w:afterLines="50" w:line="276" w:lineRule="auto"/>
        <w:jc w:val="both"/>
        <w:rPr>
          <w:lang w:eastAsia="zh-CN"/>
        </w:rPr>
      </w:pPr>
      <w:r w:rsidRPr="00F70F0C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4</w:t>
      </w:r>
      <w:r w:rsidRPr="00F70F0C">
        <w:rPr>
          <w:rFonts w:hint="eastAsia"/>
          <w:b/>
          <w:lang w:eastAsia="zh-CN"/>
        </w:rPr>
        <w:t xml:space="preserve">: </w:t>
      </w:r>
      <w:bookmarkStart w:id="3" w:name="OLE_LINK127"/>
      <w:bookmarkStart w:id="4" w:name="OLE_LINK128"/>
      <w:r w:rsidR="004B3B5F">
        <w:rPr>
          <w:rFonts w:hint="eastAsia"/>
          <w:b/>
          <w:lang w:eastAsia="zh-CN"/>
        </w:rPr>
        <w:t>F</w:t>
      </w:r>
      <w:r w:rsidR="004B3B5F" w:rsidRPr="004B3B5F">
        <w:rPr>
          <w:rFonts w:hint="eastAsia"/>
          <w:b/>
          <w:lang w:eastAsia="zh-CN"/>
        </w:rPr>
        <w:t xml:space="preserve">easibility and complexity </w:t>
      </w:r>
      <w:r w:rsidR="004B3B5F">
        <w:rPr>
          <w:rFonts w:hint="eastAsia"/>
          <w:b/>
          <w:lang w:eastAsia="zh-CN"/>
        </w:rPr>
        <w:t>of</w:t>
      </w:r>
      <w:r w:rsidR="004B3B5F" w:rsidRPr="004B3B5F">
        <w:rPr>
          <w:rFonts w:hint="eastAsia"/>
          <w:b/>
          <w:lang w:eastAsia="zh-CN"/>
        </w:rPr>
        <w:t xml:space="preserve"> 4Rx and 256QAM need to be further studied</w:t>
      </w:r>
      <w:bookmarkEnd w:id="3"/>
      <w:bookmarkEnd w:id="4"/>
      <w:r w:rsidR="004B3B5F" w:rsidRPr="004B3B5F">
        <w:rPr>
          <w:rFonts w:hint="eastAsia"/>
          <w:b/>
          <w:lang w:eastAsia="zh-CN"/>
        </w:rPr>
        <w:t>.</w:t>
      </w:r>
      <w:r w:rsidR="00693FF6" w:rsidRPr="00693FF6">
        <w:rPr>
          <w:rFonts w:hint="eastAsia"/>
          <w:lang w:eastAsia="zh-CN"/>
        </w:rPr>
        <w:t xml:space="preserve"> </w:t>
      </w:r>
    </w:p>
    <w:p w:rsidR="00693FF6" w:rsidRDefault="009F4F37" w:rsidP="001161AF">
      <w:pPr>
        <w:spacing w:afterLines="50"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4Rx UE can support up to 4 layers with improved peak rate compared with 2Rx UE and </w:t>
      </w:r>
      <w:r w:rsidR="00220A30">
        <w:rPr>
          <w:rFonts w:hint="eastAsia"/>
          <w:lang w:eastAsia="zh-CN"/>
        </w:rPr>
        <w:t xml:space="preserve">new </w:t>
      </w:r>
      <w:r>
        <w:rPr>
          <w:rFonts w:hint="eastAsia"/>
          <w:lang w:eastAsia="zh-CN"/>
        </w:rPr>
        <w:t xml:space="preserve">test cases for rank3/rank4 PDSCH need to be defined. </w:t>
      </w:r>
      <w:r w:rsidR="00752527">
        <w:rPr>
          <w:rFonts w:hint="eastAsia"/>
          <w:lang w:eastAsia="zh-CN"/>
        </w:rPr>
        <w:t xml:space="preserve">In addition, SDR tests would be defined for proper </w:t>
      </w:r>
      <w:r w:rsidR="00752527" w:rsidRPr="00E23730">
        <w:t>instantaneous buffer implementation</w:t>
      </w:r>
      <w:r w:rsidR="00752527">
        <w:rPr>
          <w:rFonts w:hint="eastAsia"/>
          <w:lang w:eastAsia="zh-CN"/>
        </w:rPr>
        <w:t xml:space="preserve"> since higher TB size would be used for 4Rx UE with 4 layer </w:t>
      </w:r>
      <w:r w:rsidR="00752527">
        <w:rPr>
          <w:lang w:eastAsia="zh-CN"/>
        </w:rPr>
        <w:t>transmission</w:t>
      </w:r>
      <w:r w:rsidR="00752527">
        <w:rPr>
          <w:rFonts w:hint="eastAsia"/>
          <w:lang w:eastAsia="zh-CN"/>
        </w:rPr>
        <w:t>.</w:t>
      </w:r>
    </w:p>
    <w:p w:rsidR="005C7774" w:rsidRPr="005C7774" w:rsidRDefault="005C7774" w:rsidP="001161AF">
      <w:pPr>
        <w:spacing w:afterLines="50" w:line="276" w:lineRule="auto"/>
        <w:jc w:val="both"/>
        <w:rPr>
          <w:lang w:eastAsia="zh-CN"/>
        </w:rPr>
      </w:pPr>
      <w:r w:rsidRPr="00F70F0C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5</w:t>
      </w:r>
      <w:r w:rsidRPr="00F70F0C">
        <w:rPr>
          <w:rFonts w:hint="eastAsia"/>
          <w:b/>
          <w:lang w:eastAsia="zh-CN"/>
        </w:rPr>
        <w:t xml:space="preserve">: </w:t>
      </w:r>
      <w:r w:rsidR="007D7908" w:rsidRPr="00DF158F">
        <w:rPr>
          <w:rFonts w:hint="eastAsia"/>
          <w:b/>
          <w:lang w:val="en-US" w:eastAsia="zh-CN"/>
        </w:rPr>
        <w:t>R</w:t>
      </w:r>
      <w:r w:rsidRPr="00DF158F">
        <w:rPr>
          <w:b/>
          <w:lang w:val="en-US"/>
        </w:rPr>
        <w:t>ank 3/4 PDSCH demodulation test</w:t>
      </w:r>
      <w:r w:rsidRPr="00DF158F">
        <w:rPr>
          <w:rFonts w:hint="eastAsia"/>
          <w:b/>
          <w:lang w:val="en-US" w:eastAsia="zh-CN"/>
        </w:rPr>
        <w:t xml:space="preserve"> would be needed</w:t>
      </w:r>
      <w:r>
        <w:rPr>
          <w:rFonts w:hint="eastAsia"/>
          <w:lang w:eastAsia="zh-CN"/>
        </w:rPr>
        <w:t>.</w:t>
      </w:r>
    </w:p>
    <w:p w:rsidR="00752527" w:rsidRDefault="00752527" w:rsidP="001161AF">
      <w:pPr>
        <w:spacing w:afterLines="50" w:line="276" w:lineRule="auto"/>
        <w:jc w:val="both"/>
        <w:rPr>
          <w:lang w:eastAsia="zh-CN"/>
        </w:rPr>
      </w:pPr>
      <w:r w:rsidRPr="00F70F0C">
        <w:rPr>
          <w:rFonts w:hint="eastAsia"/>
          <w:b/>
          <w:lang w:eastAsia="zh-CN"/>
        </w:rPr>
        <w:t xml:space="preserve">Proposal </w:t>
      </w:r>
      <w:r w:rsidR="005C7774">
        <w:rPr>
          <w:rFonts w:hint="eastAsia"/>
          <w:b/>
          <w:lang w:eastAsia="zh-CN"/>
        </w:rPr>
        <w:t>6</w:t>
      </w:r>
      <w:r w:rsidRPr="00F70F0C">
        <w:rPr>
          <w:rFonts w:hint="eastAsia"/>
          <w:b/>
          <w:lang w:eastAsia="zh-CN"/>
        </w:rPr>
        <w:t xml:space="preserve">: </w:t>
      </w:r>
      <w:r w:rsidR="00A24B8F" w:rsidRPr="00DF158F">
        <w:rPr>
          <w:rFonts w:hint="eastAsia"/>
          <w:b/>
          <w:lang w:eastAsia="zh-CN"/>
        </w:rPr>
        <w:t>Define SDR tests for</w:t>
      </w:r>
      <w:r w:rsidRPr="00DF158F">
        <w:rPr>
          <w:rFonts w:hint="eastAsia"/>
          <w:b/>
          <w:lang w:eastAsia="zh-CN"/>
        </w:rPr>
        <w:t xml:space="preserve"> 4Rx </w:t>
      </w:r>
      <w:r w:rsidR="00A24B8F" w:rsidRPr="00DF158F">
        <w:rPr>
          <w:rFonts w:hint="eastAsia"/>
          <w:b/>
          <w:lang w:eastAsia="zh-CN"/>
        </w:rPr>
        <w:t>UE under 4 layer</w:t>
      </w:r>
      <w:r w:rsidR="006D3C1C">
        <w:rPr>
          <w:rFonts w:hint="eastAsia"/>
          <w:b/>
          <w:lang w:eastAsia="zh-CN"/>
        </w:rPr>
        <w:t>s</w:t>
      </w:r>
      <w:r w:rsidR="00714C66">
        <w:rPr>
          <w:rFonts w:hint="eastAsia"/>
          <w:lang w:eastAsia="zh-CN"/>
        </w:rPr>
        <w:t>.</w:t>
      </w:r>
    </w:p>
    <w:p w:rsidR="00A1448A" w:rsidRDefault="00A1448A" w:rsidP="001161AF">
      <w:pPr>
        <w:spacing w:afterLines="50" w:line="276" w:lineRule="auto"/>
        <w:rPr>
          <w:lang w:eastAsia="zh-CN"/>
        </w:rPr>
      </w:pPr>
    </w:p>
    <w:p w:rsidR="00867966" w:rsidRDefault="003C5DE3" w:rsidP="00867966">
      <w:pPr>
        <w:pStyle w:val="Heading1"/>
        <w:spacing w:before="120" w:after="120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Performance evaluation</w:t>
      </w:r>
      <w:r w:rsidR="00B657D5" w:rsidRPr="00F70F0C">
        <w:rPr>
          <w:rFonts w:hint="eastAsia"/>
          <w:sz w:val="28"/>
          <w:szCs w:val="28"/>
          <w:lang w:eastAsia="zh-CN"/>
        </w:rPr>
        <w:t xml:space="preserve"> </w:t>
      </w:r>
    </w:p>
    <w:p w:rsidR="000F383A" w:rsidRPr="00867966" w:rsidRDefault="000F383A" w:rsidP="001161AF">
      <w:pPr>
        <w:spacing w:beforeLines="50" w:after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Since too many test cases have been proposed for 2Rx, we have selected typical test configurations for PDSCH demodulation from existing cases listed in </w:t>
      </w:r>
      <w:r w:rsidRPr="00F70F0C">
        <w:rPr>
          <w:rFonts w:hint="eastAsia"/>
          <w:lang w:eastAsia="zh-CN"/>
        </w:rPr>
        <w:t>TS36.101</w:t>
      </w:r>
      <w:r>
        <w:rPr>
          <w:rFonts w:hint="eastAsia"/>
          <w:lang w:eastAsia="zh-CN"/>
        </w:rPr>
        <w:t xml:space="preserve"> for 4Rx performance gain verifications.</w:t>
      </w:r>
      <w:r w:rsidRPr="000C2C5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Bases on the above proposals, we provide a list of necessary test cases for PDSCH demodulation of 4Rx in Table1.</w:t>
      </w:r>
    </w:p>
    <w:p w:rsidR="0031352F" w:rsidRDefault="0031352F" w:rsidP="00867966">
      <w:pPr>
        <w:pStyle w:val="Caption"/>
        <w:keepNext/>
        <w:spacing w:before="120" w:after="120"/>
        <w:jc w:val="center"/>
        <w:rPr>
          <w:lang w:eastAsia="zh-CN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rPr>
          <w:rFonts w:hint="eastAsia"/>
          <w:lang w:eastAsia="zh-CN"/>
        </w:rPr>
        <w:t xml:space="preserve"> </w:t>
      </w:r>
      <w:r w:rsidRPr="00E23730">
        <w:t>Test Parameters for</w:t>
      </w:r>
      <w:r>
        <w:rPr>
          <w:rFonts w:hint="eastAsia"/>
          <w:lang w:eastAsia="zh-CN"/>
        </w:rPr>
        <w:t xml:space="preserve"> </w:t>
      </w:r>
      <w:r w:rsidR="00E070A4">
        <w:rPr>
          <w:rFonts w:hint="eastAsia"/>
          <w:lang w:eastAsia="zh-CN"/>
        </w:rPr>
        <w:t>CRS ba</w:t>
      </w:r>
      <w:r>
        <w:rPr>
          <w:rFonts w:hint="eastAsia"/>
          <w:lang w:eastAsia="zh-CN"/>
        </w:rPr>
        <w:t>sed demodulation</w:t>
      </w:r>
    </w:p>
    <w:tbl>
      <w:tblPr>
        <w:tblW w:w="7953" w:type="dxa"/>
        <w:jc w:val="center"/>
        <w:tblInd w:w="98" w:type="dxa"/>
        <w:tblLook w:val="04A0"/>
      </w:tblPr>
      <w:tblGrid>
        <w:gridCol w:w="1556"/>
        <w:gridCol w:w="920"/>
        <w:gridCol w:w="1156"/>
        <w:gridCol w:w="1040"/>
        <w:gridCol w:w="1037"/>
        <w:gridCol w:w="1037"/>
        <w:gridCol w:w="1207"/>
      </w:tblGrid>
      <w:tr w:rsidR="00CE6FFA" w:rsidRPr="0031352F" w:rsidTr="00CE6FFA">
        <w:trPr>
          <w:trHeight w:val="570"/>
          <w:jc w:val="center"/>
        </w:trPr>
        <w:tc>
          <w:tcPr>
            <w:tcW w:w="2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Parameter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Unit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Default="00CE6FFA" w:rsidP="00867966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35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Test 1</w:t>
            </w:r>
          </w:p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(</w:t>
            </w:r>
            <w:r w:rsidRPr="00AA2C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8.2.1.2.1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Default="00CE6FFA" w:rsidP="00867966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35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Test 2</w:t>
            </w:r>
          </w:p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(</w:t>
            </w:r>
            <w:r w:rsidRPr="00AA2C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8.2.1.3.1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Default="00CE6FFA" w:rsidP="00867966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35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Test3</w:t>
            </w:r>
          </w:p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(</w:t>
            </w:r>
            <w:r w:rsidRPr="00AA2C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8.2.1.4.1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AA2CB1" w:rsidRDefault="00CE6FFA" w:rsidP="00867966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35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Test 4</w:t>
            </w:r>
          </w:p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2CB1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(</w:t>
            </w:r>
            <w:r w:rsidRPr="00AA2C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8.2.1.4.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3)</w:t>
            </w:r>
          </w:p>
        </w:tc>
      </w:tr>
      <w:tr w:rsidR="00CE6FFA" w:rsidRPr="0031352F" w:rsidTr="00CE6FFA">
        <w:trPr>
          <w:trHeight w:val="255"/>
          <w:jc w:val="center"/>
        </w:trPr>
        <w:tc>
          <w:tcPr>
            <w:tcW w:w="15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Downlink power allocation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1B5A33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83125">
              <w:rPr>
                <w:position w:val="-12"/>
              </w:rPr>
              <w:object w:dxaOrig="2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75pt;height:18pt" o:ole="">
                  <v:imagedata r:id="rId8" o:title=""/>
                </v:shape>
                <o:OLEObject Type="Embed" ProgID="Equation.DSMT4" ShapeID="_x0000_i1025" DrawAspect="Content" ObjectID="_1501327566" r:id="rId9"/>
              </w:objec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</w:tr>
      <w:tr w:rsidR="00CE6FFA" w:rsidRPr="0031352F" w:rsidTr="00CE6FFA">
        <w:trPr>
          <w:trHeight w:val="255"/>
          <w:jc w:val="center"/>
        </w:trPr>
        <w:tc>
          <w:tcPr>
            <w:tcW w:w="15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1B5A33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83125">
              <w:rPr>
                <w:position w:val="-12"/>
              </w:rPr>
              <w:object w:dxaOrig="260" w:dyaOrig="360">
                <v:shape id="_x0000_i1026" type="#_x0000_t75" style="width:12.75pt;height:18pt" o:ole="">
                  <v:imagedata r:id="rId10" o:title=""/>
                </v:shape>
                <o:OLEObject Type="Embed" ProgID="Equation.DSMT4" ShapeID="_x0000_i1026" DrawAspect="Content" ObjectID="_1501327567" r:id="rId11"/>
              </w:objec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</w:tr>
      <w:tr w:rsidR="00CE6FFA" w:rsidRPr="0031352F" w:rsidTr="00CE6FFA">
        <w:trPr>
          <w:trHeight w:val="255"/>
          <w:jc w:val="center"/>
        </w:trPr>
        <w:tc>
          <w:tcPr>
            <w:tcW w:w="15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</w:t>
            </w:r>
          </w:p>
        </w:tc>
      </w:tr>
      <w:tr w:rsidR="00CE6FFA" w:rsidRPr="0031352F" w:rsidTr="00CE6FFA">
        <w:trPr>
          <w:trHeight w:val="300"/>
          <w:jc w:val="center"/>
        </w:trPr>
        <w:tc>
          <w:tcPr>
            <w:tcW w:w="2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Noc at antenna ports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dBm/15kHz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-98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-98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-98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-98</w:t>
            </w:r>
          </w:p>
        </w:tc>
      </w:tr>
      <w:tr w:rsidR="00CE6FFA" w:rsidRPr="0031352F" w:rsidTr="00CE6FFA">
        <w:trPr>
          <w:trHeight w:val="255"/>
          <w:jc w:val="center"/>
        </w:trPr>
        <w:tc>
          <w:tcPr>
            <w:tcW w:w="2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Precoding granularity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PRB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AD1B54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</w:tr>
      <w:tr w:rsidR="00CE6FFA" w:rsidRPr="0031352F" w:rsidTr="00CE6FFA">
        <w:trPr>
          <w:trHeight w:val="255"/>
          <w:jc w:val="center"/>
        </w:trPr>
        <w:tc>
          <w:tcPr>
            <w:tcW w:w="2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PMI delay (Note 2)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8</w:t>
            </w:r>
          </w:p>
        </w:tc>
      </w:tr>
      <w:tr w:rsidR="00CE6FFA" w:rsidRPr="0031352F" w:rsidTr="00CE6FFA">
        <w:trPr>
          <w:trHeight w:val="255"/>
          <w:jc w:val="center"/>
        </w:trPr>
        <w:tc>
          <w:tcPr>
            <w:tcW w:w="2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Reporting interval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CE6FFA" w:rsidRPr="0031352F" w:rsidTr="00CE6FFA">
        <w:trPr>
          <w:trHeight w:val="255"/>
          <w:jc w:val="center"/>
        </w:trPr>
        <w:tc>
          <w:tcPr>
            <w:tcW w:w="2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Reporting mode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PUSCH 3-1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bookmarkStart w:id="5" w:name="OLE_LINK125"/>
            <w:bookmarkStart w:id="6" w:name="OLE_LINK126"/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PUSCH </w:t>
            </w:r>
          </w:p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1-2</w:t>
            </w:r>
            <w:bookmarkEnd w:id="5"/>
            <w:bookmarkEnd w:id="6"/>
          </w:p>
        </w:tc>
      </w:tr>
      <w:tr w:rsidR="00CE6FFA" w:rsidRPr="0031352F" w:rsidTr="00CE6FFA">
        <w:trPr>
          <w:trHeight w:val="480"/>
          <w:jc w:val="center"/>
        </w:trPr>
        <w:tc>
          <w:tcPr>
            <w:tcW w:w="2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CodeBookSubsetRestriction bitmap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0x00000000</w:t>
            </w:r>
          </w:p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000000ff00</w:t>
            </w:r>
          </w:p>
        </w:tc>
      </w:tr>
      <w:tr w:rsidR="00CE6FFA" w:rsidRPr="0031352F" w:rsidTr="00CE6FFA">
        <w:trPr>
          <w:trHeight w:val="480"/>
          <w:jc w:val="center"/>
        </w:trPr>
        <w:tc>
          <w:tcPr>
            <w:tcW w:w="2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PDSCH transmission mode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</w:tr>
      <w:tr w:rsidR="00CE6FFA" w:rsidRPr="0031352F" w:rsidTr="00CE6FFA">
        <w:trPr>
          <w:trHeight w:val="720"/>
          <w:jc w:val="center"/>
        </w:trPr>
        <w:tc>
          <w:tcPr>
            <w:tcW w:w="2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Number of OFDM symbols for PDCCH per component carrier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OFDM symbol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</w:tr>
      <w:tr w:rsidR="00CE6FFA" w:rsidRPr="0031352F" w:rsidTr="00CE6FFA">
        <w:trPr>
          <w:trHeight w:val="255"/>
          <w:jc w:val="center"/>
        </w:trPr>
        <w:tc>
          <w:tcPr>
            <w:tcW w:w="2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Bandwidth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</w:p>
        </w:tc>
      </w:tr>
      <w:tr w:rsidR="00CE6FFA" w:rsidRPr="0031352F" w:rsidTr="00CE6FFA">
        <w:trPr>
          <w:trHeight w:val="255"/>
          <w:jc w:val="center"/>
        </w:trPr>
        <w:tc>
          <w:tcPr>
            <w:tcW w:w="2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Reference Channel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R.11 FDD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R.11 FDD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R.10 FDD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36</w:t>
            </w: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FDD</w:t>
            </w:r>
          </w:p>
        </w:tc>
      </w:tr>
      <w:tr w:rsidR="00CE6FFA" w:rsidRPr="0031352F" w:rsidTr="00CE6FFA">
        <w:trPr>
          <w:trHeight w:val="255"/>
          <w:jc w:val="center"/>
        </w:trPr>
        <w:tc>
          <w:tcPr>
            <w:tcW w:w="2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OCNG pattern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OP.1 FDD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OP.1 FDD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OP.1 FDD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OP.1 FDD</w:t>
            </w:r>
          </w:p>
        </w:tc>
      </w:tr>
      <w:tr w:rsidR="00CE6FFA" w:rsidRPr="0031352F" w:rsidTr="00CE6FFA">
        <w:trPr>
          <w:trHeight w:val="255"/>
          <w:jc w:val="center"/>
        </w:trPr>
        <w:tc>
          <w:tcPr>
            <w:tcW w:w="2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propagation condition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EVA5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</w:t>
            </w:r>
            <w:r w:rsidR="00BE33F6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VA</w:t>
            </w: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V</w:t>
            </w: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PA5</w:t>
            </w:r>
          </w:p>
        </w:tc>
      </w:tr>
      <w:tr w:rsidR="00CE6FFA" w:rsidRPr="0031352F" w:rsidTr="00CE6FFA">
        <w:trPr>
          <w:trHeight w:val="358"/>
          <w:jc w:val="center"/>
        </w:trPr>
        <w:tc>
          <w:tcPr>
            <w:tcW w:w="24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Correlation Matrix and Antenna Configuration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2x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(</w:t>
            </w: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,4)</w:t>
            </w: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Medium</w:t>
            </w:r>
          </w:p>
        </w:tc>
        <w:tc>
          <w:tcPr>
            <w:tcW w:w="10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2x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(</w:t>
            </w: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,4)</w:t>
            </w: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Low</w:t>
            </w:r>
          </w:p>
        </w:tc>
        <w:tc>
          <w:tcPr>
            <w:tcW w:w="10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2x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(</w:t>
            </w: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,4)</w:t>
            </w: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12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FA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x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(</w:t>
            </w: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,4)</w:t>
            </w: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</w:p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low</w:t>
            </w:r>
          </w:p>
        </w:tc>
      </w:tr>
      <w:tr w:rsidR="00CE6FFA" w:rsidRPr="0031352F" w:rsidTr="00CE6FFA">
        <w:trPr>
          <w:trHeight w:val="478"/>
          <w:jc w:val="center"/>
        </w:trPr>
        <w:tc>
          <w:tcPr>
            <w:tcW w:w="24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6FFA" w:rsidRPr="0031352F" w:rsidRDefault="00CE6FFA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</w:tbl>
    <w:p w:rsidR="0031352F" w:rsidRDefault="0031352F" w:rsidP="00867966">
      <w:pPr>
        <w:spacing w:before="120" w:after="120"/>
        <w:jc w:val="center"/>
        <w:rPr>
          <w:lang w:eastAsia="zh-CN"/>
        </w:rPr>
      </w:pPr>
    </w:p>
    <w:p w:rsidR="0031352F" w:rsidRDefault="0031352F" w:rsidP="00867966">
      <w:pPr>
        <w:pStyle w:val="Caption"/>
        <w:keepNext/>
        <w:spacing w:before="120" w:after="120"/>
        <w:jc w:val="center"/>
        <w:rPr>
          <w:lang w:eastAsia="zh-CN"/>
        </w:rPr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rPr>
          <w:rFonts w:hint="eastAsia"/>
          <w:lang w:eastAsia="zh-CN"/>
        </w:rPr>
        <w:t xml:space="preserve"> </w:t>
      </w:r>
      <w:r w:rsidRPr="00E23730">
        <w:t>Test Parameters for</w:t>
      </w:r>
      <w:r>
        <w:rPr>
          <w:rFonts w:hint="eastAsia"/>
          <w:lang w:eastAsia="zh-CN"/>
        </w:rPr>
        <w:t xml:space="preserve"> DMRS based demodulation</w:t>
      </w:r>
    </w:p>
    <w:tbl>
      <w:tblPr>
        <w:tblW w:w="7240" w:type="dxa"/>
        <w:jc w:val="center"/>
        <w:tblInd w:w="98" w:type="dxa"/>
        <w:tblLayout w:type="fixed"/>
        <w:tblLook w:val="04A0"/>
      </w:tblPr>
      <w:tblGrid>
        <w:gridCol w:w="1711"/>
        <w:gridCol w:w="993"/>
        <w:gridCol w:w="1286"/>
        <w:gridCol w:w="1134"/>
        <w:gridCol w:w="982"/>
        <w:gridCol w:w="1134"/>
      </w:tblGrid>
      <w:tr w:rsidR="0031352F" w:rsidRPr="0031352F" w:rsidTr="00AA2CB1">
        <w:trPr>
          <w:trHeight w:val="525"/>
          <w:jc w:val="center"/>
        </w:trPr>
        <w:tc>
          <w:tcPr>
            <w:tcW w:w="27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parameter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Unit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Test </w:t>
            </w:r>
            <w:r w:rsidR="00CE6FF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5</w:t>
            </w:r>
          </w:p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(8.3.1.1)</w:t>
            </w:r>
          </w:p>
        </w:tc>
        <w:tc>
          <w:tcPr>
            <w:tcW w:w="21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Test </w:t>
            </w:r>
            <w:r w:rsidR="00CE6FF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6</w:t>
            </w:r>
          </w:p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(8.3.1.2)</w:t>
            </w:r>
          </w:p>
        </w:tc>
      </w:tr>
      <w:tr w:rsidR="001B5A33" w:rsidRPr="0031352F" w:rsidTr="00AA2CB1">
        <w:trPr>
          <w:trHeight w:val="255"/>
          <w:jc w:val="center"/>
        </w:trPr>
        <w:tc>
          <w:tcPr>
            <w:tcW w:w="17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A33" w:rsidRPr="0031352F" w:rsidRDefault="001B5A33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Downlink power allocation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A33" w:rsidRPr="0031352F" w:rsidRDefault="001B5A33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83125">
              <w:rPr>
                <w:position w:val="-12"/>
              </w:rPr>
              <w:object w:dxaOrig="260" w:dyaOrig="360">
                <v:shape id="_x0000_i1027" type="#_x0000_t75" style="width:12.75pt;height:18pt" o:ole="">
                  <v:imagedata r:id="rId8" o:title=""/>
                </v:shape>
                <o:OLEObject Type="Embed" ProgID="Equation.DSMT4" ShapeID="_x0000_i1027" DrawAspect="Content" ObjectID="_1501327568" r:id="rId12"/>
              </w:objec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A33" w:rsidRPr="0031352F" w:rsidRDefault="001B5A33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A33" w:rsidRPr="0031352F" w:rsidRDefault="001B5A33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A33" w:rsidRPr="0031352F" w:rsidRDefault="001B5A33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A33" w:rsidRPr="0031352F" w:rsidRDefault="001B5A33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</w:tr>
      <w:tr w:rsidR="001B5A33" w:rsidRPr="0031352F" w:rsidTr="00AA2CB1">
        <w:trPr>
          <w:trHeight w:val="255"/>
          <w:jc w:val="center"/>
        </w:trPr>
        <w:tc>
          <w:tcPr>
            <w:tcW w:w="1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5A33" w:rsidRPr="0031352F" w:rsidRDefault="001B5A33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A33" w:rsidRPr="0031352F" w:rsidRDefault="001B5A33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83125">
              <w:rPr>
                <w:position w:val="-12"/>
              </w:rPr>
              <w:object w:dxaOrig="260" w:dyaOrig="360">
                <v:shape id="_x0000_i1028" type="#_x0000_t75" style="width:12.75pt;height:18pt" o:ole="">
                  <v:imagedata r:id="rId10" o:title=""/>
                </v:shape>
                <o:OLEObject Type="Embed" ProgID="Equation.DSMT4" ShapeID="_x0000_i1028" DrawAspect="Content" ObjectID="_1501327569" r:id="rId13"/>
              </w:objec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A33" w:rsidRPr="0031352F" w:rsidRDefault="001B5A33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A33" w:rsidRPr="0031352F" w:rsidRDefault="001B5A33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 (Note 1)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A33" w:rsidRPr="0031352F" w:rsidRDefault="001B5A33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A33" w:rsidRPr="0031352F" w:rsidRDefault="001B5A33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</w:tr>
      <w:tr w:rsidR="0031352F" w:rsidRPr="0031352F" w:rsidTr="00AA2CB1">
        <w:trPr>
          <w:trHeight w:val="255"/>
          <w:jc w:val="center"/>
        </w:trPr>
        <w:tc>
          <w:tcPr>
            <w:tcW w:w="1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-3</w:t>
            </w:r>
          </w:p>
        </w:tc>
      </w:tr>
      <w:tr w:rsidR="0031352F" w:rsidRPr="0031352F" w:rsidTr="00AA2CB1">
        <w:trPr>
          <w:trHeight w:val="255"/>
          <w:jc w:val="center"/>
        </w:trPr>
        <w:tc>
          <w:tcPr>
            <w:tcW w:w="27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Beamforming model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Annex B.4.1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Annex B.4.2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NA</w:t>
            </w:r>
          </w:p>
        </w:tc>
      </w:tr>
      <w:tr w:rsidR="0031352F" w:rsidRPr="0031352F" w:rsidTr="00AA2CB1">
        <w:trPr>
          <w:trHeight w:val="480"/>
          <w:jc w:val="center"/>
        </w:trPr>
        <w:tc>
          <w:tcPr>
            <w:tcW w:w="27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Cell-specific reference signals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antenna</w:t>
            </w: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br/>
              <w:t>ports 0,1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antenna</w:t>
            </w: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br/>
              <w:t>ports 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antenna</w:t>
            </w: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br/>
              <w:t>ports 0,1</w:t>
            </w:r>
          </w:p>
        </w:tc>
      </w:tr>
      <w:tr w:rsidR="0031352F" w:rsidRPr="0031352F" w:rsidTr="00AA2CB1">
        <w:trPr>
          <w:trHeight w:val="540"/>
          <w:jc w:val="center"/>
        </w:trPr>
        <w:tc>
          <w:tcPr>
            <w:tcW w:w="27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CSI reference signals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antenna </w:t>
            </w: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br/>
              <w:t>ports 15,…,18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Antenna ports 15,16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NA</w:t>
            </w:r>
          </w:p>
        </w:tc>
      </w:tr>
      <w:tr w:rsidR="0031352F" w:rsidRPr="0031352F" w:rsidTr="00AA2CB1">
        <w:trPr>
          <w:trHeight w:val="480"/>
          <w:jc w:val="center"/>
        </w:trPr>
        <w:tc>
          <w:tcPr>
            <w:tcW w:w="270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CSI-RS periodicity and subframe offset</w:t>
            </w: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br/>
              <w:t>TCSI-RS / ∆CSI-RS</w:t>
            </w:r>
          </w:p>
        </w:tc>
        <w:tc>
          <w:tcPr>
            <w:tcW w:w="12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Subframes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 / 2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 / 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 / 2</w:t>
            </w:r>
          </w:p>
        </w:tc>
      </w:tr>
      <w:tr w:rsidR="0031352F" w:rsidRPr="0031352F" w:rsidTr="00AA2CB1">
        <w:trPr>
          <w:trHeight w:val="478"/>
          <w:jc w:val="center"/>
        </w:trPr>
        <w:tc>
          <w:tcPr>
            <w:tcW w:w="270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352F" w:rsidRPr="0031352F" w:rsidRDefault="0031352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1161AF" w:rsidRPr="0031352F" w:rsidTr="00AA2CB1">
        <w:trPr>
          <w:trHeight w:val="480"/>
          <w:jc w:val="center"/>
        </w:trPr>
        <w:tc>
          <w:tcPr>
            <w:tcW w:w="27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CSI reference signal configuration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61AF" w:rsidRPr="00E23730" w:rsidRDefault="001161AF" w:rsidP="00583125">
            <w:pPr>
              <w:pStyle w:val="TAC"/>
              <w:rPr>
                <w:rFonts w:cs="Arial"/>
                <w:lang w:eastAsia="zh-CN"/>
              </w:rPr>
            </w:pPr>
            <w:r w:rsidRPr="00E23730">
              <w:rPr>
                <w:rFonts w:cs="Arial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61AF" w:rsidRPr="00E23730" w:rsidRDefault="001161AF" w:rsidP="00583125">
            <w:pPr>
              <w:pStyle w:val="TAC"/>
              <w:rPr>
                <w:rFonts w:cs="Arial"/>
                <w:lang w:eastAsia="zh-CN"/>
              </w:rPr>
            </w:pPr>
            <w:r w:rsidRPr="00E23730">
              <w:rPr>
                <w:rFonts w:cs="Arial"/>
                <w:lang w:eastAsia="zh-CN"/>
              </w:rPr>
              <w:t>NA</w:t>
            </w:r>
          </w:p>
        </w:tc>
      </w:tr>
      <w:tr w:rsidR="001161AF" w:rsidRPr="0031352F" w:rsidTr="00AA2CB1">
        <w:trPr>
          <w:trHeight w:val="480"/>
          <w:jc w:val="center"/>
        </w:trPr>
        <w:tc>
          <w:tcPr>
            <w:tcW w:w="270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Zero-power CSI-RS configuration</w:t>
            </w: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br/>
              <w:t>ICSI-RS /</w:t>
            </w: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br/>
              <w:t>ZeroPowerCSI-RS bitmap</w:t>
            </w:r>
          </w:p>
        </w:tc>
        <w:tc>
          <w:tcPr>
            <w:tcW w:w="12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Subframes </w:t>
            </w: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br/>
              <w:t>/ bitmap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 /</w:t>
            </w: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br/>
              <w:t>0001000000000000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 /</w:t>
            </w: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br/>
              <w:t>0001000000000000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 /</w:t>
            </w: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br/>
              <w:t>0001000000000000</w:t>
            </w:r>
          </w:p>
        </w:tc>
      </w:tr>
      <w:tr w:rsidR="001161AF" w:rsidRPr="0031352F" w:rsidTr="00AA2CB1">
        <w:trPr>
          <w:trHeight w:val="478"/>
          <w:jc w:val="center"/>
        </w:trPr>
        <w:tc>
          <w:tcPr>
            <w:tcW w:w="270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1161AF" w:rsidRPr="0031352F" w:rsidTr="00AA2CB1">
        <w:trPr>
          <w:trHeight w:val="480"/>
          <w:jc w:val="center"/>
        </w:trPr>
        <w:tc>
          <w:tcPr>
            <w:tcW w:w="270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1161AF" w:rsidRPr="0031352F" w:rsidTr="00AA2CB1">
        <w:trPr>
          <w:trHeight w:val="405"/>
          <w:jc w:val="center"/>
        </w:trPr>
        <w:tc>
          <w:tcPr>
            <w:tcW w:w="27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Noc at antenna ports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dBm/15kHz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-98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-98</w:t>
            </w:r>
          </w:p>
        </w:tc>
      </w:tr>
      <w:tr w:rsidR="001161AF" w:rsidRPr="0031352F" w:rsidTr="00AA2CB1">
        <w:trPr>
          <w:trHeight w:val="480"/>
          <w:jc w:val="center"/>
        </w:trPr>
        <w:tc>
          <w:tcPr>
            <w:tcW w:w="27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Number of allocated resource blocks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PRB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50</w:t>
            </w:r>
          </w:p>
        </w:tc>
      </w:tr>
      <w:tr w:rsidR="001161AF" w:rsidRPr="0031352F" w:rsidTr="00AA2CB1">
        <w:trPr>
          <w:trHeight w:val="480"/>
          <w:jc w:val="center"/>
        </w:trPr>
        <w:tc>
          <w:tcPr>
            <w:tcW w:w="27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Simultaneous transmission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</w:tr>
      <w:tr w:rsidR="001161AF" w:rsidRPr="0031352F" w:rsidTr="00AA2CB1">
        <w:trPr>
          <w:trHeight w:val="480"/>
          <w:jc w:val="center"/>
        </w:trPr>
        <w:tc>
          <w:tcPr>
            <w:tcW w:w="27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PDSCH transmission mode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Blanked</w:t>
            </w:r>
          </w:p>
        </w:tc>
      </w:tr>
      <w:tr w:rsidR="001161AF" w:rsidRPr="0031352F" w:rsidTr="00AA2CB1">
        <w:trPr>
          <w:trHeight w:val="255"/>
          <w:jc w:val="center"/>
        </w:trPr>
        <w:tc>
          <w:tcPr>
            <w:tcW w:w="27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Bandwidth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1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</w:tr>
      <w:tr w:rsidR="001161AF" w:rsidRPr="0031352F" w:rsidTr="00AA2CB1">
        <w:trPr>
          <w:trHeight w:val="255"/>
          <w:jc w:val="center"/>
        </w:trPr>
        <w:tc>
          <w:tcPr>
            <w:tcW w:w="27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Reference Channel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R.43 FDD</w:t>
            </w:r>
          </w:p>
        </w:tc>
        <w:tc>
          <w:tcPr>
            <w:tcW w:w="21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R.51 FDD</w:t>
            </w:r>
          </w:p>
        </w:tc>
      </w:tr>
      <w:tr w:rsidR="001161AF" w:rsidRPr="0031352F" w:rsidTr="00AA2CB1">
        <w:trPr>
          <w:trHeight w:val="255"/>
          <w:jc w:val="center"/>
        </w:trPr>
        <w:tc>
          <w:tcPr>
            <w:tcW w:w="27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OCNG pattern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OP.1 FDD</w:t>
            </w:r>
          </w:p>
        </w:tc>
        <w:tc>
          <w:tcPr>
            <w:tcW w:w="21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OP.1 FDD</w:t>
            </w:r>
          </w:p>
        </w:tc>
      </w:tr>
      <w:tr w:rsidR="001161AF" w:rsidRPr="0031352F" w:rsidTr="00AA2CB1">
        <w:trPr>
          <w:trHeight w:val="255"/>
          <w:jc w:val="center"/>
        </w:trPr>
        <w:tc>
          <w:tcPr>
            <w:tcW w:w="27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propagation condition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EVA5</w:t>
            </w:r>
          </w:p>
        </w:tc>
        <w:tc>
          <w:tcPr>
            <w:tcW w:w="21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ETU5</w:t>
            </w:r>
          </w:p>
        </w:tc>
      </w:tr>
      <w:tr w:rsidR="001161AF" w:rsidRPr="0031352F" w:rsidTr="00AA2CB1">
        <w:trPr>
          <w:trHeight w:val="358"/>
          <w:jc w:val="center"/>
        </w:trPr>
        <w:tc>
          <w:tcPr>
            <w:tcW w:w="270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Correlation Matrix and Antenna Configuration</w:t>
            </w:r>
          </w:p>
        </w:tc>
        <w:tc>
          <w:tcPr>
            <w:tcW w:w="128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2x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(</w:t>
            </w: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,4)</w:t>
            </w:r>
            <w:r w:rsidRPr="0031352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Low</w:t>
            </w:r>
          </w:p>
        </w:tc>
        <w:tc>
          <w:tcPr>
            <w:tcW w:w="21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1A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2x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(</w:t>
            </w:r>
            <w:r w:rsidRPr="0031352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,4)</w:t>
            </w:r>
            <w:r w:rsidRPr="0031352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  <w:p w:rsidR="001161AF" w:rsidRPr="0031352F" w:rsidRDefault="001161AF" w:rsidP="00867966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1352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Low</w:t>
            </w:r>
          </w:p>
        </w:tc>
      </w:tr>
      <w:tr w:rsidR="001161AF" w:rsidRPr="0031352F" w:rsidTr="00AA2CB1">
        <w:trPr>
          <w:trHeight w:val="478"/>
          <w:jc w:val="center"/>
        </w:trPr>
        <w:tc>
          <w:tcPr>
            <w:tcW w:w="270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61AF" w:rsidRPr="0031352F" w:rsidRDefault="001161AF" w:rsidP="00867966">
            <w:pPr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61AF" w:rsidRPr="0031352F" w:rsidRDefault="001161AF" w:rsidP="00867966">
            <w:pPr>
              <w:keepNext/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</w:tbl>
    <w:p w:rsidR="0031352F" w:rsidRDefault="0031352F" w:rsidP="001161AF">
      <w:pPr>
        <w:spacing w:afterLines="50" w:line="276" w:lineRule="auto"/>
        <w:rPr>
          <w:lang w:eastAsia="zh-CN"/>
        </w:rPr>
      </w:pPr>
    </w:p>
    <w:p w:rsidR="004E68AA" w:rsidRDefault="00030289" w:rsidP="001161AF">
      <w:pPr>
        <w:spacing w:afterLines="50"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Bases on the proposed </w:t>
      </w:r>
      <w:r w:rsidR="005961CB">
        <w:rPr>
          <w:rFonts w:hint="eastAsia"/>
          <w:lang w:eastAsia="zh-CN"/>
        </w:rPr>
        <w:t xml:space="preserve">simulation assumptions listed in Table 1, </w:t>
      </w:r>
      <w:r w:rsidR="004E68AA">
        <w:rPr>
          <w:rFonts w:hint="eastAsia"/>
          <w:lang w:eastAsia="zh-CN"/>
        </w:rPr>
        <w:t xml:space="preserve">link-level simulation </w:t>
      </w:r>
      <w:r w:rsidR="005961CB">
        <w:rPr>
          <w:rFonts w:hint="eastAsia"/>
          <w:lang w:eastAsia="zh-CN"/>
        </w:rPr>
        <w:t xml:space="preserve">has been taken </w:t>
      </w:r>
      <w:r w:rsidR="004E68AA">
        <w:rPr>
          <w:rFonts w:hint="eastAsia"/>
          <w:lang w:eastAsia="zh-CN"/>
        </w:rPr>
        <w:t xml:space="preserve">to </w:t>
      </w:r>
      <w:r w:rsidR="004E68AA">
        <w:rPr>
          <w:lang w:eastAsia="zh-CN"/>
        </w:rPr>
        <w:t>evaluate</w:t>
      </w:r>
      <w:r w:rsidR="004E68AA">
        <w:rPr>
          <w:rFonts w:hint="eastAsia"/>
          <w:lang w:eastAsia="zh-CN"/>
        </w:rPr>
        <w:t xml:space="preserve"> the demodulation </w:t>
      </w:r>
      <w:r w:rsidR="00572B78">
        <w:rPr>
          <w:rFonts w:hint="eastAsia"/>
          <w:lang w:eastAsia="zh-CN"/>
        </w:rPr>
        <w:t>performance</w:t>
      </w:r>
      <w:r w:rsidR="004E68AA">
        <w:rPr>
          <w:rFonts w:hint="eastAsia"/>
          <w:lang w:eastAsia="zh-CN"/>
        </w:rPr>
        <w:t xml:space="preserve"> with 2RX and 4RX</w:t>
      </w:r>
      <w:r w:rsidR="009E6008">
        <w:rPr>
          <w:rFonts w:hint="eastAsia"/>
          <w:lang w:eastAsia="zh-CN"/>
        </w:rPr>
        <w:t xml:space="preserve">. </w:t>
      </w:r>
      <w:r w:rsidR="004E68AA">
        <w:rPr>
          <w:rFonts w:hint="eastAsia"/>
          <w:lang w:eastAsia="zh-CN"/>
        </w:rPr>
        <w:t>The simulation results are provided in Figure 1</w:t>
      </w:r>
      <w:r w:rsidR="00572B78">
        <w:rPr>
          <w:rFonts w:hint="eastAsia"/>
          <w:lang w:eastAsia="zh-CN"/>
        </w:rPr>
        <w:t>-6.</w:t>
      </w:r>
    </w:p>
    <w:p w:rsidR="00137929" w:rsidRDefault="006D0A02" w:rsidP="00867966">
      <w:pPr>
        <w:keepNext/>
        <w:snapToGrid w:val="0"/>
        <w:spacing w:before="120" w:after="120"/>
        <w:jc w:val="center"/>
      </w:pPr>
      <w:r>
        <w:rPr>
          <w:rFonts w:hint="eastAsia"/>
          <w:i/>
          <w:noProof/>
          <w:lang w:val="en-US" w:eastAsia="zh-CN"/>
        </w:rPr>
        <w:drawing>
          <wp:inline distT="0" distB="0" distL="0" distR="0">
            <wp:extent cx="3819525" cy="2962275"/>
            <wp:effectExtent l="1905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2BE0" w:rsidRDefault="00137929" w:rsidP="00867966">
      <w:pPr>
        <w:pStyle w:val="Caption"/>
        <w:spacing w:before="120" w:after="120"/>
        <w:jc w:val="center"/>
        <w:rPr>
          <w:lang w:val="en-US" w:eastAsia="zh-CN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T</w:t>
      </w:r>
      <w:r w:rsidRPr="003C640B">
        <w:rPr>
          <w:rFonts w:hint="eastAsia"/>
          <w:lang w:val="en-US" w:eastAsia="zh-CN"/>
        </w:rPr>
        <w:t>hroughput performance</w:t>
      </w:r>
      <w:r>
        <w:rPr>
          <w:rFonts w:hint="eastAsia"/>
          <w:lang w:val="en-US" w:eastAsia="zh-CN"/>
        </w:rPr>
        <w:t>s</w:t>
      </w:r>
      <w:r w:rsidRPr="003C640B">
        <w:rPr>
          <w:rFonts w:hint="eastAsia"/>
          <w:lang w:val="en-US" w:eastAsia="zh-CN"/>
        </w:rPr>
        <w:t xml:space="preserve"> of 2RX and 4RX for TM2</w:t>
      </w:r>
    </w:p>
    <w:p w:rsidR="00137929" w:rsidRPr="00137929" w:rsidRDefault="00137929" w:rsidP="00867966">
      <w:pPr>
        <w:spacing w:before="120" w:after="120"/>
        <w:rPr>
          <w:lang w:val="en-US" w:eastAsia="zh-CN"/>
        </w:rPr>
      </w:pPr>
    </w:p>
    <w:p w:rsidR="00137929" w:rsidRDefault="006D0A02" w:rsidP="00867966">
      <w:pPr>
        <w:keepNext/>
        <w:snapToGrid w:val="0"/>
        <w:spacing w:before="120" w:after="120"/>
        <w:jc w:val="center"/>
      </w:pPr>
      <w:r>
        <w:rPr>
          <w:rFonts w:hint="eastAsia"/>
          <w:i/>
          <w:noProof/>
          <w:lang w:val="en-US" w:eastAsia="zh-CN"/>
        </w:rPr>
        <w:drawing>
          <wp:inline distT="0" distB="0" distL="0" distR="0">
            <wp:extent cx="4019550" cy="3028950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1F25" w:rsidRDefault="00137929" w:rsidP="00867966">
      <w:pPr>
        <w:pStyle w:val="Caption"/>
        <w:spacing w:before="120" w:after="120"/>
        <w:jc w:val="center"/>
        <w:rPr>
          <w:lang w:val="en-US" w:eastAsia="zh-CN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T</w:t>
      </w:r>
      <w:r w:rsidRPr="003C640B">
        <w:rPr>
          <w:rFonts w:hint="eastAsia"/>
          <w:lang w:val="en-US" w:eastAsia="zh-CN"/>
        </w:rPr>
        <w:t xml:space="preserve">hroughput </w:t>
      </w:r>
      <w:r w:rsidRPr="003C640B">
        <w:rPr>
          <w:lang w:val="en-US" w:eastAsia="zh-CN"/>
        </w:rPr>
        <w:t>performances</w:t>
      </w:r>
      <w:r w:rsidRPr="003C640B">
        <w:rPr>
          <w:rFonts w:hint="eastAsia"/>
          <w:lang w:val="en-US" w:eastAsia="zh-CN"/>
        </w:rPr>
        <w:t xml:space="preserve"> of 2RX and 4RX for TM</w:t>
      </w:r>
      <w:r>
        <w:rPr>
          <w:rFonts w:hint="eastAsia"/>
          <w:lang w:val="en-US" w:eastAsia="zh-CN"/>
        </w:rPr>
        <w:t>3</w:t>
      </w:r>
    </w:p>
    <w:p w:rsidR="00137929" w:rsidRDefault="00137929" w:rsidP="00867966">
      <w:pPr>
        <w:spacing w:before="120" w:after="120"/>
        <w:rPr>
          <w:lang w:val="en-US" w:eastAsia="zh-CN"/>
        </w:rPr>
      </w:pPr>
    </w:p>
    <w:p w:rsidR="00137929" w:rsidRDefault="006D0A02" w:rsidP="00867966">
      <w:pPr>
        <w:keepNext/>
        <w:spacing w:before="120" w:after="120"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4314825" cy="3409950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929" w:rsidRDefault="00137929" w:rsidP="00867966">
      <w:pPr>
        <w:pStyle w:val="Caption"/>
        <w:spacing w:before="120" w:after="120"/>
        <w:jc w:val="center"/>
        <w:rPr>
          <w:lang w:val="en-US" w:eastAsia="zh-CN"/>
        </w:rPr>
      </w:pPr>
      <w:r>
        <w:t xml:space="preserve">Figure </w:t>
      </w:r>
      <w:fldSimple w:instr=" SEQ Figure \* ARABIC ">
        <w:r w:rsidR="00432A9A">
          <w:rPr>
            <w:noProof/>
          </w:rPr>
          <w:t>3</w:t>
        </w:r>
      </w:fldSimple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T</w:t>
      </w:r>
      <w:r w:rsidRPr="003C640B">
        <w:rPr>
          <w:rFonts w:hint="eastAsia"/>
          <w:lang w:val="en-US" w:eastAsia="zh-CN"/>
        </w:rPr>
        <w:t xml:space="preserve">hroughput </w:t>
      </w:r>
      <w:r w:rsidRPr="003C640B">
        <w:rPr>
          <w:lang w:val="en-US" w:eastAsia="zh-CN"/>
        </w:rPr>
        <w:t>performances</w:t>
      </w:r>
      <w:r w:rsidRPr="003C640B">
        <w:rPr>
          <w:rFonts w:hint="eastAsia"/>
          <w:lang w:val="en-US" w:eastAsia="zh-CN"/>
        </w:rPr>
        <w:t xml:space="preserve"> of 2RX and 4RX for TM</w:t>
      </w:r>
      <w:r>
        <w:rPr>
          <w:rFonts w:hint="eastAsia"/>
          <w:lang w:val="en-US" w:eastAsia="zh-CN"/>
        </w:rPr>
        <w:t>4 single layer</w:t>
      </w:r>
    </w:p>
    <w:p w:rsidR="00137929" w:rsidRDefault="00137929" w:rsidP="00867966">
      <w:pPr>
        <w:spacing w:before="120" w:after="120"/>
        <w:rPr>
          <w:lang w:val="en-US" w:eastAsia="zh-CN"/>
        </w:rPr>
      </w:pPr>
    </w:p>
    <w:p w:rsidR="00137929" w:rsidRDefault="006D0A02" w:rsidP="00867966">
      <w:pPr>
        <w:keepNext/>
        <w:spacing w:before="120" w:after="120"/>
        <w:jc w:val="center"/>
      </w:pPr>
      <w:r>
        <w:rPr>
          <w:noProof/>
          <w:lang w:val="en-US" w:eastAsia="zh-CN"/>
        </w:rPr>
        <w:drawing>
          <wp:inline distT="0" distB="0" distL="0" distR="0">
            <wp:extent cx="4391025" cy="3314700"/>
            <wp:effectExtent l="1905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929" w:rsidRPr="00137929" w:rsidRDefault="00137929" w:rsidP="00867966">
      <w:pPr>
        <w:pStyle w:val="Caption"/>
        <w:spacing w:before="120" w:after="120"/>
        <w:jc w:val="center"/>
        <w:rPr>
          <w:lang w:val="en-US" w:eastAsia="zh-CN"/>
        </w:rPr>
      </w:pPr>
      <w:r>
        <w:t xml:space="preserve">Figure </w:t>
      </w:r>
      <w:fldSimple w:instr=" SEQ Figure \* ARABIC ">
        <w:r w:rsidR="00432A9A">
          <w:rPr>
            <w:noProof/>
          </w:rPr>
          <w:t>4</w:t>
        </w:r>
      </w:fldSimple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T</w:t>
      </w:r>
      <w:r w:rsidRPr="003C640B">
        <w:rPr>
          <w:rFonts w:hint="eastAsia"/>
          <w:lang w:val="en-US" w:eastAsia="zh-CN"/>
        </w:rPr>
        <w:t xml:space="preserve">hroughput </w:t>
      </w:r>
      <w:r w:rsidRPr="003C640B">
        <w:rPr>
          <w:lang w:val="en-US" w:eastAsia="zh-CN"/>
        </w:rPr>
        <w:t>performances</w:t>
      </w:r>
      <w:r w:rsidRPr="003C640B">
        <w:rPr>
          <w:rFonts w:hint="eastAsia"/>
          <w:lang w:val="en-US" w:eastAsia="zh-CN"/>
        </w:rPr>
        <w:t xml:space="preserve"> of 2RX and 4RX for TM</w:t>
      </w:r>
      <w:r>
        <w:rPr>
          <w:rFonts w:hint="eastAsia"/>
          <w:lang w:val="en-US" w:eastAsia="zh-CN"/>
        </w:rPr>
        <w:t>4 dual layer</w:t>
      </w:r>
    </w:p>
    <w:p w:rsidR="00137929" w:rsidRPr="00137929" w:rsidRDefault="00137929" w:rsidP="00867966">
      <w:pPr>
        <w:spacing w:before="120" w:after="120"/>
        <w:rPr>
          <w:lang w:val="en-US" w:eastAsia="zh-CN"/>
        </w:rPr>
      </w:pPr>
    </w:p>
    <w:p w:rsidR="00137929" w:rsidRDefault="006D0A02" w:rsidP="00867966">
      <w:pPr>
        <w:keepNext/>
        <w:snapToGrid w:val="0"/>
        <w:spacing w:before="120" w:after="120"/>
        <w:jc w:val="center"/>
        <w:rPr>
          <w:lang w:eastAsia="zh-CN"/>
        </w:rPr>
      </w:pPr>
      <w:r>
        <w:rPr>
          <w:rFonts w:hint="eastAsia"/>
          <w:noProof/>
          <w:lang w:val="en-US" w:eastAsia="zh-CN"/>
        </w:rPr>
        <w:lastRenderedPageBreak/>
        <w:drawing>
          <wp:inline distT="0" distB="0" distL="0" distR="0">
            <wp:extent cx="4352925" cy="3505200"/>
            <wp:effectExtent l="1905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929" w:rsidRDefault="00137929" w:rsidP="00867966">
      <w:pPr>
        <w:pStyle w:val="Caption"/>
        <w:spacing w:before="120" w:after="120"/>
        <w:jc w:val="center"/>
        <w:rPr>
          <w:lang w:val="en-US" w:eastAsia="zh-CN"/>
        </w:rPr>
      </w:pPr>
      <w:r>
        <w:t xml:space="preserve">Figure </w:t>
      </w:r>
      <w:fldSimple w:instr=" SEQ Figure \* ARABIC ">
        <w:r w:rsidR="00432A9A">
          <w:rPr>
            <w:noProof/>
          </w:rPr>
          <w:t>5</w:t>
        </w:r>
      </w:fldSimple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T</w:t>
      </w:r>
      <w:r w:rsidRPr="003C640B">
        <w:rPr>
          <w:rFonts w:hint="eastAsia"/>
          <w:lang w:val="en-US" w:eastAsia="zh-CN"/>
        </w:rPr>
        <w:t xml:space="preserve">hroughput </w:t>
      </w:r>
      <w:r w:rsidRPr="003C640B">
        <w:rPr>
          <w:lang w:val="en-US" w:eastAsia="zh-CN"/>
        </w:rPr>
        <w:t>performances</w:t>
      </w:r>
      <w:r w:rsidRPr="003C640B">
        <w:rPr>
          <w:rFonts w:hint="eastAsia"/>
          <w:lang w:val="en-US" w:eastAsia="zh-CN"/>
        </w:rPr>
        <w:t xml:space="preserve"> of 2RX and 4RX for TM</w:t>
      </w:r>
      <w:r>
        <w:rPr>
          <w:rFonts w:hint="eastAsia"/>
          <w:lang w:val="en-US" w:eastAsia="zh-CN"/>
        </w:rPr>
        <w:t>9</w:t>
      </w:r>
      <w:r w:rsidR="00230288">
        <w:rPr>
          <w:rFonts w:hint="eastAsia"/>
          <w:lang w:val="en-US" w:eastAsia="zh-CN"/>
        </w:rPr>
        <w:t xml:space="preserve"> single layer</w:t>
      </w:r>
    </w:p>
    <w:p w:rsidR="00137929" w:rsidRPr="00137929" w:rsidRDefault="00137929" w:rsidP="00867966">
      <w:pPr>
        <w:spacing w:before="120" w:after="120"/>
        <w:rPr>
          <w:lang w:val="en-US" w:eastAsia="zh-CN"/>
        </w:rPr>
      </w:pPr>
    </w:p>
    <w:p w:rsidR="00137929" w:rsidRDefault="006D0A02" w:rsidP="00867966">
      <w:pPr>
        <w:keepNext/>
        <w:snapToGrid w:val="0"/>
        <w:spacing w:before="120" w:after="120"/>
        <w:jc w:val="center"/>
      </w:pPr>
      <w:r>
        <w:rPr>
          <w:noProof/>
          <w:lang w:val="en-US" w:eastAsia="zh-CN"/>
        </w:rPr>
        <w:drawing>
          <wp:inline distT="0" distB="0" distL="0" distR="0">
            <wp:extent cx="4391025" cy="3524250"/>
            <wp:effectExtent l="1905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003" w:rsidRDefault="00137929" w:rsidP="00867966">
      <w:pPr>
        <w:pStyle w:val="Caption"/>
        <w:spacing w:before="120" w:after="120"/>
        <w:jc w:val="center"/>
        <w:rPr>
          <w:i/>
          <w:lang w:val="en-US" w:eastAsia="zh-CN"/>
        </w:rPr>
      </w:pPr>
      <w:r>
        <w:t xml:space="preserve">Figure </w:t>
      </w:r>
      <w:fldSimple w:instr=" SEQ Figure \* ARABIC ">
        <w:r w:rsidR="00432A9A">
          <w:rPr>
            <w:noProof/>
          </w:rPr>
          <w:t>6</w:t>
        </w:r>
      </w:fldSimple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T</w:t>
      </w:r>
      <w:r w:rsidRPr="003C640B">
        <w:rPr>
          <w:rFonts w:hint="eastAsia"/>
          <w:lang w:val="en-US" w:eastAsia="zh-CN"/>
        </w:rPr>
        <w:t xml:space="preserve">hroughput </w:t>
      </w:r>
      <w:r w:rsidRPr="003C640B">
        <w:rPr>
          <w:lang w:val="en-US" w:eastAsia="zh-CN"/>
        </w:rPr>
        <w:t>performances</w:t>
      </w:r>
      <w:r w:rsidRPr="003C640B">
        <w:rPr>
          <w:rFonts w:hint="eastAsia"/>
          <w:lang w:val="en-US" w:eastAsia="zh-CN"/>
        </w:rPr>
        <w:t xml:space="preserve"> of 2RX and 4RX for TM</w:t>
      </w:r>
      <w:r>
        <w:rPr>
          <w:rFonts w:hint="eastAsia"/>
          <w:lang w:val="en-US" w:eastAsia="zh-CN"/>
        </w:rPr>
        <w:t>9</w:t>
      </w:r>
      <w:r w:rsidR="00230288">
        <w:rPr>
          <w:rFonts w:hint="eastAsia"/>
          <w:lang w:val="en-US" w:eastAsia="zh-CN"/>
        </w:rPr>
        <w:t xml:space="preserve"> dual layer</w:t>
      </w:r>
    </w:p>
    <w:p w:rsidR="00FC7761" w:rsidRDefault="00EA1014" w:rsidP="001161AF">
      <w:pPr>
        <w:spacing w:beforeLines="50" w:afterLines="50" w:line="276" w:lineRule="auto"/>
        <w:jc w:val="both"/>
        <w:rPr>
          <w:lang w:eastAsia="zh-CN"/>
        </w:rPr>
      </w:pPr>
      <w:r w:rsidRPr="00EA1014">
        <w:rPr>
          <w:rFonts w:hint="eastAsia"/>
          <w:lang w:eastAsia="zh-CN"/>
        </w:rPr>
        <w:t>From the above simulation results, 4Rx UE can provide significant gain over 2Rx under proposed</w:t>
      </w:r>
      <w:r w:rsidR="00BE33F6">
        <w:rPr>
          <w:rFonts w:hint="eastAsia"/>
          <w:lang w:eastAsia="zh-CN"/>
        </w:rPr>
        <w:t xml:space="preserve"> simulation assumption, so </w:t>
      </w:r>
      <w:r>
        <w:rPr>
          <w:rFonts w:hint="eastAsia"/>
          <w:lang w:eastAsia="zh-CN"/>
        </w:rPr>
        <w:t xml:space="preserve">test configuration in existing </w:t>
      </w:r>
      <w:r w:rsidR="00BE33F6" w:rsidRPr="00EA1014">
        <w:rPr>
          <w:rFonts w:hint="eastAsia"/>
          <w:lang w:eastAsia="zh-CN"/>
        </w:rPr>
        <w:t xml:space="preserve">test cases </w:t>
      </w:r>
      <w:r w:rsidR="00BE33F6">
        <w:rPr>
          <w:rFonts w:hint="eastAsia"/>
          <w:lang w:eastAsia="zh-CN"/>
        </w:rPr>
        <w:t xml:space="preserve">of </w:t>
      </w:r>
      <w:r w:rsidRPr="00EA1014">
        <w:rPr>
          <w:rFonts w:hint="eastAsia"/>
          <w:lang w:eastAsia="zh-CN"/>
        </w:rPr>
        <w:t xml:space="preserve">TM2/3/4/9 PDSCH demodulation </w:t>
      </w:r>
      <w:r w:rsidR="00BE33F6">
        <w:rPr>
          <w:rFonts w:hint="eastAsia"/>
          <w:lang w:eastAsia="zh-CN"/>
        </w:rPr>
        <w:t xml:space="preserve">can be used to justify the performance gain of 4UE over 2Rx under Rank1/2. </w:t>
      </w:r>
    </w:p>
    <w:p w:rsidR="00BC6EC4" w:rsidRPr="00EA1014" w:rsidRDefault="00BC6EC4" w:rsidP="001161AF">
      <w:pPr>
        <w:spacing w:beforeLines="50" w:afterLines="50" w:line="276" w:lineRule="auto"/>
        <w:jc w:val="both"/>
        <w:rPr>
          <w:lang w:eastAsia="zh-CN"/>
        </w:rPr>
      </w:pPr>
    </w:p>
    <w:p w:rsidR="00E30C76" w:rsidRPr="00014799" w:rsidRDefault="00E30C76" w:rsidP="00867966">
      <w:pPr>
        <w:pStyle w:val="Heading1"/>
        <w:spacing w:before="120" w:after="120"/>
        <w:ind w:left="2438" w:hanging="2438"/>
        <w:rPr>
          <w:sz w:val="28"/>
          <w:szCs w:val="28"/>
        </w:rPr>
      </w:pPr>
      <w:r w:rsidRPr="00014799">
        <w:rPr>
          <w:rFonts w:hint="eastAsia"/>
          <w:sz w:val="28"/>
          <w:szCs w:val="28"/>
          <w:lang w:eastAsia="zh-CN"/>
        </w:rPr>
        <w:t>Conclusion</w:t>
      </w:r>
    </w:p>
    <w:p w:rsidR="00D42FEC" w:rsidRDefault="008304F7" w:rsidP="001161AF">
      <w:pPr>
        <w:spacing w:beforeLines="50" w:afterLines="50" w:line="276" w:lineRule="auto"/>
        <w:jc w:val="both"/>
        <w:rPr>
          <w:lang w:eastAsia="zh-CN"/>
        </w:rPr>
      </w:pPr>
      <w:r w:rsidRPr="00014799">
        <w:rPr>
          <w:rFonts w:hint="eastAsia"/>
          <w:lang w:eastAsia="zh-CN"/>
        </w:rPr>
        <w:t xml:space="preserve">In this contribution, we </w:t>
      </w:r>
      <w:r w:rsidR="00175D60">
        <w:rPr>
          <w:rFonts w:hint="eastAsia"/>
          <w:lang w:eastAsia="zh-CN"/>
        </w:rPr>
        <w:t>present our views on</w:t>
      </w:r>
      <w:r w:rsidR="00D42FEC">
        <w:rPr>
          <w:rFonts w:hint="eastAsia"/>
          <w:lang w:eastAsia="zh-CN"/>
        </w:rPr>
        <w:t xml:space="preserve"> for 4RX</w:t>
      </w:r>
      <w:r w:rsidR="00175D60">
        <w:rPr>
          <w:rFonts w:hint="eastAsia"/>
          <w:lang w:eastAsia="zh-CN"/>
        </w:rPr>
        <w:t xml:space="preserve"> PDSCH demodulation requirement</w:t>
      </w:r>
      <w:r w:rsidR="00D42FEC">
        <w:rPr>
          <w:rFonts w:hint="eastAsia"/>
          <w:lang w:eastAsia="zh-CN"/>
        </w:rPr>
        <w:t xml:space="preserve"> and </w:t>
      </w:r>
      <w:r w:rsidR="00D42FEC">
        <w:rPr>
          <w:lang w:eastAsia="zh-CN"/>
        </w:rPr>
        <w:t>evaluate</w:t>
      </w:r>
      <w:r w:rsidR="00D42FEC">
        <w:rPr>
          <w:rFonts w:hint="eastAsia"/>
          <w:lang w:eastAsia="zh-CN"/>
        </w:rPr>
        <w:t xml:space="preserve"> t</w:t>
      </w:r>
      <w:r w:rsidR="00175D60">
        <w:rPr>
          <w:rFonts w:hint="eastAsia"/>
          <w:lang w:eastAsia="zh-CN"/>
        </w:rPr>
        <w:t>he feasibility of 4Rx performance gain over 2Rx in proposed scenario</w:t>
      </w:r>
      <w:r w:rsidR="00DB5978">
        <w:rPr>
          <w:rFonts w:hint="eastAsia"/>
          <w:lang w:eastAsia="zh-CN"/>
        </w:rPr>
        <w:t>s</w:t>
      </w:r>
      <w:r w:rsidR="00D42FEC">
        <w:rPr>
          <w:rFonts w:hint="eastAsia"/>
          <w:lang w:eastAsia="zh-CN"/>
        </w:rPr>
        <w:t xml:space="preserve">. </w:t>
      </w:r>
      <w:r w:rsidR="00D42FEC">
        <w:rPr>
          <w:lang w:eastAsia="zh-CN"/>
        </w:rPr>
        <w:t>B</w:t>
      </w:r>
      <w:r w:rsidR="00D42FEC">
        <w:rPr>
          <w:rFonts w:hint="eastAsia"/>
          <w:lang w:eastAsia="zh-CN"/>
        </w:rPr>
        <w:t>ased on our analysis, we propose that:</w:t>
      </w:r>
    </w:p>
    <w:p w:rsidR="00D265C0" w:rsidRPr="00175D60" w:rsidRDefault="00D265C0" w:rsidP="001161AF">
      <w:pPr>
        <w:spacing w:afterLines="50" w:line="276" w:lineRule="auto"/>
        <w:jc w:val="both"/>
        <w:rPr>
          <w:b/>
          <w:lang w:eastAsia="zh-CN"/>
        </w:rPr>
      </w:pPr>
      <w:r w:rsidRPr="00175D60">
        <w:rPr>
          <w:rFonts w:hint="eastAsia"/>
          <w:b/>
          <w:lang w:eastAsia="zh-CN"/>
        </w:rPr>
        <w:lastRenderedPageBreak/>
        <w:t xml:space="preserve">Proposal 1: </w:t>
      </w:r>
      <w:r w:rsidR="006E1CC0" w:rsidRPr="00175D60">
        <w:rPr>
          <w:rFonts w:hint="eastAsia"/>
          <w:b/>
          <w:lang w:val="en-US" w:eastAsia="zh-CN"/>
        </w:rPr>
        <w:t>Consider using existing TM2/3/4/9 PDSCH demodulation test cases as a starting point for checking the performance gain of 4Rx UE over 2Rx UE</w:t>
      </w:r>
      <w:r w:rsidRPr="00175D60">
        <w:rPr>
          <w:rFonts w:hint="eastAsia"/>
          <w:b/>
          <w:lang w:eastAsia="zh-CN"/>
        </w:rPr>
        <w:t>.</w:t>
      </w:r>
    </w:p>
    <w:p w:rsidR="005417BF" w:rsidRPr="00175D60" w:rsidRDefault="005417BF" w:rsidP="001161AF">
      <w:pPr>
        <w:spacing w:afterLines="50" w:line="276" w:lineRule="auto"/>
        <w:jc w:val="both"/>
        <w:rPr>
          <w:b/>
          <w:lang w:eastAsia="zh-CN"/>
        </w:rPr>
      </w:pPr>
      <w:r w:rsidRPr="00175D60">
        <w:rPr>
          <w:rFonts w:hint="eastAsia"/>
          <w:b/>
          <w:lang w:eastAsia="zh-CN"/>
        </w:rPr>
        <w:t xml:space="preserve">Proposal 2: </w:t>
      </w:r>
      <w:r w:rsidR="006E1CC0" w:rsidRPr="00175D60">
        <w:rPr>
          <w:rFonts w:hint="eastAsia"/>
          <w:b/>
          <w:lang w:eastAsia="zh-CN"/>
        </w:rPr>
        <w:t>Consider using MMSE(-IRC) receiver for 4RX PDSCH demodulation requirements</w:t>
      </w:r>
      <w:r w:rsidRPr="00175D60">
        <w:rPr>
          <w:rFonts w:hint="eastAsia"/>
          <w:b/>
          <w:lang w:eastAsia="zh-CN"/>
        </w:rPr>
        <w:t>.</w:t>
      </w:r>
    </w:p>
    <w:p w:rsidR="00864CD1" w:rsidRPr="00175D60" w:rsidRDefault="00864CD1" w:rsidP="001161AF">
      <w:pPr>
        <w:spacing w:afterLines="50" w:line="276" w:lineRule="auto"/>
        <w:jc w:val="both"/>
        <w:rPr>
          <w:b/>
          <w:lang w:eastAsia="zh-CN"/>
        </w:rPr>
      </w:pPr>
      <w:r w:rsidRPr="00175D60">
        <w:rPr>
          <w:rFonts w:hint="eastAsia"/>
          <w:b/>
          <w:lang w:eastAsia="zh-CN"/>
        </w:rPr>
        <w:t xml:space="preserve">Proposal 3: </w:t>
      </w:r>
      <w:r w:rsidR="006E1CC0" w:rsidRPr="00175D60">
        <w:rPr>
          <w:rFonts w:hint="eastAsia"/>
          <w:b/>
          <w:lang w:eastAsia="zh-CN"/>
        </w:rPr>
        <w:t>Don</w:t>
      </w:r>
      <w:r w:rsidR="006E1CC0" w:rsidRPr="00175D60">
        <w:rPr>
          <w:b/>
          <w:lang w:eastAsia="zh-CN"/>
        </w:rPr>
        <w:t>’</w:t>
      </w:r>
      <w:r w:rsidR="006E1CC0" w:rsidRPr="00175D60">
        <w:rPr>
          <w:rFonts w:hint="eastAsia"/>
          <w:b/>
          <w:lang w:eastAsia="zh-CN"/>
        </w:rPr>
        <w:t xml:space="preserve">t define test cases for other advanced receiver unless significant performance gain can be observed compared with MMSE(-IRC) </w:t>
      </w:r>
      <w:r w:rsidR="006E1CC0" w:rsidRPr="00175D60">
        <w:rPr>
          <w:b/>
          <w:lang w:eastAsia="zh-CN"/>
        </w:rPr>
        <w:t>receiver</w:t>
      </w:r>
      <w:r w:rsidRPr="00175D60">
        <w:rPr>
          <w:rFonts w:hint="eastAsia"/>
          <w:b/>
          <w:lang w:eastAsia="zh-CN"/>
        </w:rPr>
        <w:t>.</w:t>
      </w:r>
    </w:p>
    <w:p w:rsidR="00D036CA" w:rsidRPr="00175D60" w:rsidRDefault="00D036CA" w:rsidP="001161AF">
      <w:pPr>
        <w:spacing w:afterLines="50" w:line="276" w:lineRule="auto"/>
        <w:jc w:val="both"/>
        <w:rPr>
          <w:b/>
          <w:lang w:eastAsia="zh-CN"/>
        </w:rPr>
      </w:pPr>
      <w:r w:rsidRPr="00175D60">
        <w:rPr>
          <w:rFonts w:hint="eastAsia"/>
          <w:b/>
          <w:lang w:eastAsia="zh-CN"/>
        </w:rPr>
        <w:t xml:space="preserve">Proposal 4: </w:t>
      </w:r>
      <w:r w:rsidR="00FC4326">
        <w:rPr>
          <w:rFonts w:hint="eastAsia"/>
          <w:b/>
          <w:lang w:eastAsia="zh-CN"/>
        </w:rPr>
        <w:t>F</w:t>
      </w:r>
      <w:r w:rsidR="00FC4326" w:rsidRPr="004B3B5F">
        <w:rPr>
          <w:rFonts w:hint="eastAsia"/>
          <w:b/>
          <w:lang w:eastAsia="zh-CN"/>
        </w:rPr>
        <w:t xml:space="preserve">easibility and complexity </w:t>
      </w:r>
      <w:r w:rsidR="00FC4326">
        <w:rPr>
          <w:rFonts w:hint="eastAsia"/>
          <w:b/>
          <w:lang w:eastAsia="zh-CN"/>
        </w:rPr>
        <w:t>of</w:t>
      </w:r>
      <w:r w:rsidR="00FC4326" w:rsidRPr="004B3B5F">
        <w:rPr>
          <w:rFonts w:hint="eastAsia"/>
          <w:b/>
          <w:lang w:eastAsia="zh-CN"/>
        </w:rPr>
        <w:t xml:space="preserve"> 4Rx and 256QAM need to be further studied</w:t>
      </w:r>
      <w:r w:rsidRPr="00175D60">
        <w:rPr>
          <w:rFonts w:hint="eastAsia"/>
          <w:b/>
          <w:lang w:eastAsia="zh-CN"/>
        </w:rPr>
        <w:t>.</w:t>
      </w:r>
    </w:p>
    <w:p w:rsidR="00175D60" w:rsidRPr="005C7774" w:rsidRDefault="00175D60" w:rsidP="001161AF">
      <w:pPr>
        <w:spacing w:afterLines="50" w:line="276" w:lineRule="auto"/>
        <w:jc w:val="both"/>
        <w:rPr>
          <w:lang w:eastAsia="zh-CN"/>
        </w:rPr>
      </w:pPr>
      <w:r w:rsidRPr="00F70F0C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5</w:t>
      </w:r>
      <w:r w:rsidRPr="00F70F0C">
        <w:rPr>
          <w:rFonts w:hint="eastAsia"/>
          <w:b/>
          <w:lang w:eastAsia="zh-CN"/>
        </w:rPr>
        <w:t xml:space="preserve">: </w:t>
      </w:r>
      <w:r w:rsidRPr="00DF158F">
        <w:rPr>
          <w:rFonts w:hint="eastAsia"/>
          <w:b/>
          <w:lang w:val="en-US" w:eastAsia="zh-CN"/>
        </w:rPr>
        <w:t>R</w:t>
      </w:r>
      <w:r w:rsidRPr="00DF158F">
        <w:rPr>
          <w:b/>
          <w:lang w:val="en-US"/>
        </w:rPr>
        <w:t>ank 3/4 PDSCH demodulation test</w:t>
      </w:r>
      <w:r w:rsidRPr="00DF158F">
        <w:rPr>
          <w:rFonts w:hint="eastAsia"/>
          <w:b/>
          <w:lang w:val="en-US" w:eastAsia="zh-CN"/>
        </w:rPr>
        <w:t xml:space="preserve"> would be needed</w:t>
      </w:r>
      <w:r>
        <w:rPr>
          <w:rFonts w:hint="eastAsia"/>
          <w:lang w:eastAsia="zh-CN"/>
        </w:rPr>
        <w:t>.</w:t>
      </w:r>
    </w:p>
    <w:p w:rsidR="00175D60" w:rsidRDefault="00175D60" w:rsidP="001161AF">
      <w:pPr>
        <w:spacing w:afterLines="50" w:line="276" w:lineRule="auto"/>
        <w:jc w:val="both"/>
        <w:rPr>
          <w:lang w:eastAsia="zh-CN"/>
        </w:rPr>
      </w:pPr>
      <w:r w:rsidRPr="00F70F0C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6</w:t>
      </w:r>
      <w:r w:rsidRPr="00F70F0C">
        <w:rPr>
          <w:rFonts w:hint="eastAsia"/>
          <w:b/>
          <w:lang w:eastAsia="zh-CN"/>
        </w:rPr>
        <w:t xml:space="preserve">: </w:t>
      </w:r>
      <w:r w:rsidRPr="00DF158F">
        <w:rPr>
          <w:rFonts w:hint="eastAsia"/>
          <w:b/>
          <w:lang w:eastAsia="zh-CN"/>
        </w:rPr>
        <w:t>Define SDR tests for 4Rx UE under 4 layer</w:t>
      </w:r>
      <w:r>
        <w:rPr>
          <w:rFonts w:hint="eastAsia"/>
          <w:b/>
          <w:lang w:eastAsia="zh-CN"/>
        </w:rPr>
        <w:t>s</w:t>
      </w:r>
      <w:r>
        <w:rPr>
          <w:rFonts w:hint="eastAsia"/>
          <w:lang w:eastAsia="zh-CN"/>
        </w:rPr>
        <w:t>.</w:t>
      </w:r>
    </w:p>
    <w:p w:rsidR="00D42FEC" w:rsidRPr="00175D60" w:rsidRDefault="00D42FEC" w:rsidP="001161AF">
      <w:pPr>
        <w:spacing w:afterLines="50" w:line="276" w:lineRule="auto"/>
        <w:rPr>
          <w:lang w:eastAsia="zh-CN"/>
        </w:rPr>
      </w:pPr>
    </w:p>
    <w:p w:rsidR="00E30C76" w:rsidRPr="00C11D07" w:rsidRDefault="00E30C76" w:rsidP="00867966">
      <w:pPr>
        <w:pStyle w:val="Heading1"/>
        <w:spacing w:before="120" w:after="120"/>
        <w:ind w:left="2438" w:hanging="2438"/>
        <w:rPr>
          <w:sz w:val="28"/>
          <w:szCs w:val="28"/>
        </w:rPr>
      </w:pPr>
      <w:r w:rsidRPr="00C11D07">
        <w:rPr>
          <w:sz w:val="28"/>
          <w:szCs w:val="28"/>
        </w:rPr>
        <w:t>References</w:t>
      </w:r>
    </w:p>
    <w:p w:rsidR="002A272F" w:rsidRPr="00C40AB5" w:rsidRDefault="00C40AB5" w:rsidP="00867966">
      <w:pPr>
        <w:pStyle w:val="References"/>
        <w:spacing w:before="120" w:after="120"/>
        <w:rPr>
          <w:lang w:eastAsia="zh-CN"/>
        </w:rPr>
      </w:pPr>
      <w:r w:rsidRPr="00C40AB5">
        <w:rPr>
          <w:lang w:eastAsia="zh-CN"/>
        </w:rPr>
        <w:t>RP-150427</w:t>
      </w:r>
      <w:r w:rsidR="002A272F" w:rsidRPr="00C40AB5">
        <w:rPr>
          <w:rFonts w:hint="eastAsia"/>
          <w:lang w:eastAsia="zh-CN"/>
        </w:rPr>
        <w:t xml:space="preserve">, </w:t>
      </w:r>
      <w:r w:rsidR="002A272F" w:rsidRPr="00C40AB5">
        <w:rPr>
          <w:lang w:eastAsia="zh-CN"/>
        </w:rPr>
        <w:t>“</w:t>
      </w:r>
      <w:r w:rsidRPr="00C40AB5">
        <w:rPr>
          <w:lang w:eastAsia="zh-CN"/>
        </w:rPr>
        <w:t>New Work Item: LTE DL 4 Rx antenna ports</w:t>
      </w:r>
      <w:r w:rsidR="002A272F" w:rsidRPr="00C40AB5">
        <w:rPr>
          <w:lang w:eastAsia="zh-CN"/>
        </w:rPr>
        <w:t>”</w:t>
      </w:r>
      <w:r w:rsidR="002A272F" w:rsidRPr="00C40AB5">
        <w:rPr>
          <w:rFonts w:hint="eastAsia"/>
          <w:lang w:eastAsia="zh-CN"/>
        </w:rPr>
        <w:t xml:space="preserve">, </w:t>
      </w:r>
      <w:r w:rsidR="002A272F" w:rsidRPr="00C40AB5">
        <w:rPr>
          <w:lang w:eastAsia="zh-CN"/>
        </w:rPr>
        <w:t>Ericsson</w:t>
      </w:r>
      <w:r w:rsidR="002A272F" w:rsidRPr="00C40AB5">
        <w:rPr>
          <w:rFonts w:hint="eastAsia"/>
          <w:lang w:eastAsia="zh-CN"/>
        </w:rPr>
        <w:t>,</w:t>
      </w:r>
      <w:r w:rsidR="002A272F" w:rsidRPr="00C40AB5">
        <w:rPr>
          <w:lang w:eastAsia="zh-CN"/>
        </w:rPr>
        <w:t xml:space="preserve"> 3GPP TSG RAN </w:t>
      </w:r>
      <w:r w:rsidR="002A272F" w:rsidRPr="00C40AB5">
        <w:rPr>
          <w:rFonts w:hint="eastAsia"/>
          <w:lang w:eastAsia="zh-CN"/>
        </w:rPr>
        <w:t>meeting#67</w:t>
      </w:r>
    </w:p>
    <w:p w:rsidR="00A272B7" w:rsidRPr="00C11D07" w:rsidRDefault="009406DF" w:rsidP="00867966">
      <w:pPr>
        <w:pStyle w:val="References"/>
        <w:spacing w:before="120" w:after="120"/>
        <w:rPr>
          <w:lang w:eastAsia="zh-CN"/>
        </w:rPr>
      </w:pPr>
      <w:r w:rsidRPr="009406DF">
        <w:rPr>
          <w:lang w:eastAsia="zh-CN"/>
        </w:rPr>
        <w:t>R4-15</w:t>
      </w:r>
      <w:r w:rsidR="00672AAE">
        <w:rPr>
          <w:rFonts w:hint="eastAsia"/>
          <w:lang w:eastAsia="zh-CN"/>
        </w:rPr>
        <w:t>3690</w:t>
      </w:r>
      <w:r w:rsidR="00A272B7" w:rsidRPr="00C11D07">
        <w:rPr>
          <w:rFonts w:hint="eastAsia"/>
          <w:lang w:eastAsia="zh-CN"/>
        </w:rPr>
        <w:t xml:space="preserve">, </w:t>
      </w:r>
      <w:r w:rsidR="00A272B7" w:rsidRPr="00C11D07">
        <w:rPr>
          <w:lang w:eastAsia="zh-CN"/>
        </w:rPr>
        <w:t>“</w:t>
      </w:r>
      <w:r w:rsidR="00672AAE" w:rsidRPr="009D576A">
        <w:rPr>
          <w:lang w:eastAsia="zh-CN"/>
        </w:rPr>
        <w:t>Meeting minutes for 4Rx ad hoc for RRM sessions</w:t>
      </w:r>
    </w:p>
    <w:p w:rsidR="008B2205" w:rsidRPr="00672AAE" w:rsidRDefault="008B2205" w:rsidP="00867966">
      <w:pPr>
        <w:pStyle w:val="References"/>
        <w:numPr>
          <w:ilvl w:val="0"/>
          <w:numId w:val="0"/>
        </w:numPr>
        <w:spacing w:before="120" w:after="120"/>
        <w:ind w:left="360"/>
        <w:rPr>
          <w:lang w:eastAsia="zh-CN"/>
        </w:rPr>
      </w:pPr>
    </w:p>
    <w:sectPr w:rsidR="008B2205" w:rsidRPr="00672AAE" w:rsidSect="001D328A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196A" w:rsidRDefault="0084196A" w:rsidP="00867966">
      <w:pPr>
        <w:spacing w:before="120" w:after="120"/>
      </w:pPr>
      <w:r>
        <w:separator/>
      </w:r>
    </w:p>
  </w:endnote>
  <w:endnote w:type="continuationSeparator" w:id="1">
    <w:p w:rsidR="0084196A" w:rsidRDefault="0084196A" w:rsidP="00867966">
      <w:pPr>
        <w:spacing w:before="120"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196A" w:rsidRDefault="0084196A" w:rsidP="00867966">
      <w:pPr>
        <w:spacing w:before="120" w:after="120"/>
      </w:pPr>
      <w:r>
        <w:separator/>
      </w:r>
    </w:p>
  </w:footnote>
  <w:footnote w:type="continuationSeparator" w:id="1">
    <w:p w:rsidR="0084196A" w:rsidRDefault="0084196A" w:rsidP="00867966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6440D"/>
    <w:multiLevelType w:val="hybridMultilevel"/>
    <w:tmpl w:val="D8A0FE4A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9C877B2"/>
    <w:multiLevelType w:val="hybridMultilevel"/>
    <w:tmpl w:val="AD40E392"/>
    <w:lvl w:ilvl="0" w:tplc="0409000F">
      <w:start w:val="1"/>
      <w:numFmt w:val="decimal"/>
      <w:lvlText w:val="%1."/>
      <w:lvlJc w:val="left"/>
      <w:pPr>
        <w:ind w:left="743" w:hanging="420"/>
      </w:pPr>
    </w:lvl>
    <w:lvl w:ilvl="1" w:tplc="04090019">
      <w:start w:val="1"/>
      <w:numFmt w:val="lowerLetter"/>
      <w:lvlText w:val="%2)"/>
      <w:lvlJc w:val="left"/>
      <w:pPr>
        <w:ind w:left="1163" w:hanging="420"/>
      </w:pPr>
    </w:lvl>
    <w:lvl w:ilvl="2" w:tplc="0409001B" w:tentative="1">
      <w:start w:val="1"/>
      <w:numFmt w:val="lowerRoman"/>
      <w:lvlText w:val="%3."/>
      <w:lvlJc w:val="right"/>
      <w:pPr>
        <w:ind w:left="1583" w:hanging="420"/>
      </w:pPr>
    </w:lvl>
    <w:lvl w:ilvl="3" w:tplc="0409000F" w:tentative="1">
      <w:start w:val="1"/>
      <w:numFmt w:val="decimal"/>
      <w:lvlText w:val="%4."/>
      <w:lvlJc w:val="left"/>
      <w:pPr>
        <w:ind w:left="2003" w:hanging="420"/>
      </w:pPr>
    </w:lvl>
    <w:lvl w:ilvl="4" w:tplc="04090019" w:tentative="1">
      <w:start w:val="1"/>
      <w:numFmt w:val="lowerLetter"/>
      <w:lvlText w:val="%5)"/>
      <w:lvlJc w:val="left"/>
      <w:pPr>
        <w:ind w:left="2423" w:hanging="420"/>
      </w:pPr>
    </w:lvl>
    <w:lvl w:ilvl="5" w:tplc="0409001B" w:tentative="1">
      <w:start w:val="1"/>
      <w:numFmt w:val="lowerRoman"/>
      <w:lvlText w:val="%6."/>
      <w:lvlJc w:val="right"/>
      <w:pPr>
        <w:ind w:left="2843" w:hanging="420"/>
      </w:pPr>
    </w:lvl>
    <w:lvl w:ilvl="6" w:tplc="0409000F" w:tentative="1">
      <w:start w:val="1"/>
      <w:numFmt w:val="decimal"/>
      <w:lvlText w:val="%7."/>
      <w:lvlJc w:val="left"/>
      <w:pPr>
        <w:ind w:left="3263" w:hanging="420"/>
      </w:pPr>
    </w:lvl>
    <w:lvl w:ilvl="7" w:tplc="04090019" w:tentative="1">
      <w:start w:val="1"/>
      <w:numFmt w:val="lowerLetter"/>
      <w:lvlText w:val="%8)"/>
      <w:lvlJc w:val="left"/>
      <w:pPr>
        <w:ind w:left="3683" w:hanging="420"/>
      </w:pPr>
    </w:lvl>
    <w:lvl w:ilvl="8" w:tplc="0409001B" w:tentative="1">
      <w:start w:val="1"/>
      <w:numFmt w:val="lowerRoman"/>
      <w:lvlText w:val="%9."/>
      <w:lvlJc w:val="right"/>
      <w:pPr>
        <w:ind w:left="4103" w:hanging="420"/>
      </w:pPr>
    </w:lvl>
  </w:abstractNum>
  <w:abstractNum w:abstractNumId="2">
    <w:nsid w:val="0BFE36AF"/>
    <w:multiLevelType w:val="hybridMultilevel"/>
    <w:tmpl w:val="50D0D302"/>
    <w:lvl w:ilvl="0" w:tplc="AB30CF92">
      <w:start w:val="6007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5DD72CE"/>
    <w:multiLevelType w:val="hybridMultilevel"/>
    <w:tmpl w:val="4AE0D20E"/>
    <w:lvl w:ilvl="0" w:tplc="F5C41EA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2C24E768">
      <w:start w:val="1"/>
      <w:numFmt w:val="bullet"/>
      <w:lvlText w:val="-"/>
      <w:lvlJc w:val="left"/>
      <w:pPr>
        <w:ind w:left="1260" w:hanging="42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CAE7CBE"/>
    <w:multiLevelType w:val="hybridMultilevel"/>
    <w:tmpl w:val="D7822A18"/>
    <w:lvl w:ilvl="0" w:tplc="F5C41EA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F5C41EAE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401588"/>
    <w:multiLevelType w:val="hybridMultilevel"/>
    <w:tmpl w:val="7122C4A4"/>
    <w:lvl w:ilvl="0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41244D32"/>
    <w:multiLevelType w:val="hybridMultilevel"/>
    <w:tmpl w:val="57A261E0"/>
    <w:lvl w:ilvl="0" w:tplc="2C24E768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11">
    <w:nsid w:val="4B845505"/>
    <w:multiLevelType w:val="hybridMultilevel"/>
    <w:tmpl w:val="C5E0D3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1871D9"/>
    <w:multiLevelType w:val="hybridMultilevel"/>
    <w:tmpl w:val="C3C2810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C0B5944"/>
    <w:multiLevelType w:val="hybridMultilevel"/>
    <w:tmpl w:val="C24EC5F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5">
    <w:nsid w:val="69B80F4A"/>
    <w:multiLevelType w:val="hybridMultilevel"/>
    <w:tmpl w:val="56FEBA60"/>
    <w:lvl w:ilvl="0" w:tplc="14AAFD62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B1C59DB"/>
    <w:multiLevelType w:val="hybridMultilevel"/>
    <w:tmpl w:val="AD40E392"/>
    <w:lvl w:ilvl="0" w:tplc="0409000F">
      <w:start w:val="1"/>
      <w:numFmt w:val="decimal"/>
      <w:lvlText w:val="%1."/>
      <w:lvlJc w:val="left"/>
      <w:pPr>
        <w:ind w:left="743" w:hanging="420"/>
      </w:pPr>
    </w:lvl>
    <w:lvl w:ilvl="1" w:tplc="04090019">
      <w:start w:val="1"/>
      <w:numFmt w:val="lowerLetter"/>
      <w:lvlText w:val="%2)"/>
      <w:lvlJc w:val="left"/>
      <w:pPr>
        <w:ind w:left="1163" w:hanging="420"/>
      </w:pPr>
    </w:lvl>
    <w:lvl w:ilvl="2" w:tplc="0409001B" w:tentative="1">
      <w:start w:val="1"/>
      <w:numFmt w:val="lowerRoman"/>
      <w:lvlText w:val="%3."/>
      <w:lvlJc w:val="right"/>
      <w:pPr>
        <w:ind w:left="1583" w:hanging="420"/>
      </w:pPr>
    </w:lvl>
    <w:lvl w:ilvl="3" w:tplc="0409000F" w:tentative="1">
      <w:start w:val="1"/>
      <w:numFmt w:val="decimal"/>
      <w:lvlText w:val="%4."/>
      <w:lvlJc w:val="left"/>
      <w:pPr>
        <w:ind w:left="2003" w:hanging="420"/>
      </w:pPr>
    </w:lvl>
    <w:lvl w:ilvl="4" w:tplc="04090019" w:tentative="1">
      <w:start w:val="1"/>
      <w:numFmt w:val="lowerLetter"/>
      <w:lvlText w:val="%5)"/>
      <w:lvlJc w:val="left"/>
      <w:pPr>
        <w:ind w:left="2423" w:hanging="420"/>
      </w:pPr>
    </w:lvl>
    <w:lvl w:ilvl="5" w:tplc="0409001B" w:tentative="1">
      <w:start w:val="1"/>
      <w:numFmt w:val="lowerRoman"/>
      <w:lvlText w:val="%6."/>
      <w:lvlJc w:val="right"/>
      <w:pPr>
        <w:ind w:left="2843" w:hanging="420"/>
      </w:pPr>
    </w:lvl>
    <w:lvl w:ilvl="6" w:tplc="0409000F" w:tentative="1">
      <w:start w:val="1"/>
      <w:numFmt w:val="decimal"/>
      <w:lvlText w:val="%7."/>
      <w:lvlJc w:val="left"/>
      <w:pPr>
        <w:ind w:left="3263" w:hanging="420"/>
      </w:pPr>
    </w:lvl>
    <w:lvl w:ilvl="7" w:tplc="04090019" w:tentative="1">
      <w:start w:val="1"/>
      <w:numFmt w:val="lowerLetter"/>
      <w:lvlText w:val="%8)"/>
      <w:lvlJc w:val="left"/>
      <w:pPr>
        <w:ind w:left="3683" w:hanging="420"/>
      </w:pPr>
    </w:lvl>
    <w:lvl w:ilvl="8" w:tplc="0409001B" w:tentative="1">
      <w:start w:val="1"/>
      <w:numFmt w:val="lowerRoman"/>
      <w:lvlText w:val="%9."/>
      <w:lvlJc w:val="right"/>
      <w:pPr>
        <w:ind w:left="4103" w:hanging="420"/>
      </w:pPr>
    </w:lvl>
  </w:abstractNum>
  <w:abstractNum w:abstractNumId="17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748678D2"/>
    <w:multiLevelType w:val="hybridMultilevel"/>
    <w:tmpl w:val="E64A48D2"/>
    <w:lvl w:ilvl="0" w:tplc="0409000B">
      <w:start w:val="1"/>
      <w:numFmt w:val="bullet"/>
      <w:lvlText w:val=""/>
      <w:lvlJc w:val="left"/>
      <w:pPr>
        <w:ind w:left="1480" w:hanging="36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380E41"/>
    <w:multiLevelType w:val="hybridMultilevel"/>
    <w:tmpl w:val="0C36F0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17"/>
  </w:num>
  <w:num w:numId="4">
    <w:abstractNumId w:val="10"/>
  </w:num>
  <w:num w:numId="5">
    <w:abstractNumId w:val="5"/>
  </w:num>
  <w:num w:numId="6">
    <w:abstractNumId w:val="8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11"/>
  </w:num>
  <w:num w:numId="12">
    <w:abstractNumId w:val="6"/>
  </w:num>
  <w:num w:numId="13">
    <w:abstractNumId w:val="16"/>
  </w:num>
  <w:num w:numId="14">
    <w:abstractNumId w:val="13"/>
  </w:num>
  <w:num w:numId="15">
    <w:abstractNumId w:val="9"/>
  </w:num>
  <w:num w:numId="16">
    <w:abstractNumId w:val="0"/>
  </w:num>
  <w:num w:numId="17">
    <w:abstractNumId w:val="2"/>
  </w:num>
  <w:num w:numId="18">
    <w:abstractNumId w:val="15"/>
  </w:num>
  <w:num w:numId="19">
    <w:abstractNumId w:val="12"/>
  </w:num>
  <w:num w:numId="20">
    <w:abstractNumId w:val="18"/>
  </w:num>
  <w:num w:numId="21">
    <w:abstractNumId w:val="20"/>
  </w:num>
  <w:num w:numId="22">
    <w:abstractNumId w:val="1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>
      <o:colormru v:ext="edit" colors="#ddd,#eaeaea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0E7"/>
    <w:rsid w:val="00000140"/>
    <w:rsid w:val="00000370"/>
    <w:rsid w:val="0000045A"/>
    <w:rsid w:val="0000048E"/>
    <w:rsid w:val="0000095A"/>
    <w:rsid w:val="00001096"/>
    <w:rsid w:val="0000185E"/>
    <w:rsid w:val="0000188D"/>
    <w:rsid w:val="00002021"/>
    <w:rsid w:val="0000223E"/>
    <w:rsid w:val="0000258B"/>
    <w:rsid w:val="00002660"/>
    <w:rsid w:val="000029AC"/>
    <w:rsid w:val="00002DED"/>
    <w:rsid w:val="0000331B"/>
    <w:rsid w:val="0000395A"/>
    <w:rsid w:val="00003B7C"/>
    <w:rsid w:val="0000400E"/>
    <w:rsid w:val="000040C9"/>
    <w:rsid w:val="00004195"/>
    <w:rsid w:val="0000435E"/>
    <w:rsid w:val="00004897"/>
    <w:rsid w:val="00004A32"/>
    <w:rsid w:val="00004F8E"/>
    <w:rsid w:val="000059CA"/>
    <w:rsid w:val="00005A9A"/>
    <w:rsid w:val="00005ABF"/>
    <w:rsid w:val="00005B70"/>
    <w:rsid w:val="0000658F"/>
    <w:rsid w:val="000073D8"/>
    <w:rsid w:val="000074C0"/>
    <w:rsid w:val="0000757F"/>
    <w:rsid w:val="000076D5"/>
    <w:rsid w:val="000076F2"/>
    <w:rsid w:val="000078B2"/>
    <w:rsid w:val="00007C3F"/>
    <w:rsid w:val="00007CC8"/>
    <w:rsid w:val="00007DF5"/>
    <w:rsid w:val="00010378"/>
    <w:rsid w:val="000109A4"/>
    <w:rsid w:val="00010F3B"/>
    <w:rsid w:val="00011008"/>
    <w:rsid w:val="0001182A"/>
    <w:rsid w:val="00011A24"/>
    <w:rsid w:val="00011B94"/>
    <w:rsid w:val="00011E69"/>
    <w:rsid w:val="000122AD"/>
    <w:rsid w:val="000125AB"/>
    <w:rsid w:val="00012B2D"/>
    <w:rsid w:val="00012EE8"/>
    <w:rsid w:val="00013131"/>
    <w:rsid w:val="00013224"/>
    <w:rsid w:val="000132A4"/>
    <w:rsid w:val="00013812"/>
    <w:rsid w:val="00013822"/>
    <w:rsid w:val="000138E2"/>
    <w:rsid w:val="00013DAF"/>
    <w:rsid w:val="00014490"/>
    <w:rsid w:val="00014799"/>
    <w:rsid w:val="00014A61"/>
    <w:rsid w:val="00014DF7"/>
    <w:rsid w:val="00015049"/>
    <w:rsid w:val="00015C3E"/>
    <w:rsid w:val="00015DB3"/>
    <w:rsid w:val="00015F7B"/>
    <w:rsid w:val="000164B3"/>
    <w:rsid w:val="000164C5"/>
    <w:rsid w:val="00016656"/>
    <w:rsid w:val="000167A1"/>
    <w:rsid w:val="00016899"/>
    <w:rsid w:val="00016957"/>
    <w:rsid w:val="0001761A"/>
    <w:rsid w:val="00017893"/>
    <w:rsid w:val="00017A30"/>
    <w:rsid w:val="00017BA7"/>
    <w:rsid w:val="00017D60"/>
    <w:rsid w:val="000203A8"/>
    <w:rsid w:val="00020509"/>
    <w:rsid w:val="0002069B"/>
    <w:rsid w:val="00020A21"/>
    <w:rsid w:val="000210BE"/>
    <w:rsid w:val="00021426"/>
    <w:rsid w:val="000216E0"/>
    <w:rsid w:val="00022E4A"/>
    <w:rsid w:val="00023187"/>
    <w:rsid w:val="00023E53"/>
    <w:rsid w:val="00024244"/>
    <w:rsid w:val="000244F4"/>
    <w:rsid w:val="000249F0"/>
    <w:rsid w:val="00025040"/>
    <w:rsid w:val="0002532D"/>
    <w:rsid w:val="000254E2"/>
    <w:rsid w:val="00025A77"/>
    <w:rsid w:val="00025AFA"/>
    <w:rsid w:val="00025BF4"/>
    <w:rsid w:val="00025EB1"/>
    <w:rsid w:val="00026106"/>
    <w:rsid w:val="000261AE"/>
    <w:rsid w:val="0002651F"/>
    <w:rsid w:val="00026908"/>
    <w:rsid w:val="0002710F"/>
    <w:rsid w:val="00027F36"/>
    <w:rsid w:val="00030264"/>
    <w:rsid w:val="00030289"/>
    <w:rsid w:val="0003064D"/>
    <w:rsid w:val="00030651"/>
    <w:rsid w:val="00030779"/>
    <w:rsid w:val="00030809"/>
    <w:rsid w:val="000309F5"/>
    <w:rsid w:val="00030F8E"/>
    <w:rsid w:val="00031400"/>
    <w:rsid w:val="0003179F"/>
    <w:rsid w:val="00031812"/>
    <w:rsid w:val="000318DD"/>
    <w:rsid w:val="00031B04"/>
    <w:rsid w:val="00031BB7"/>
    <w:rsid w:val="00032450"/>
    <w:rsid w:val="00032874"/>
    <w:rsid w:val="00032905"/>
    <w:rsid w:val="00032C09"/>
    <w:rsid w:val="000339AA"/>
    <w:rsid w:val="00033BAD"/>
    <w:rsid w:val="00034007"/>
    <w:rsid w:val="00034061"/>
    <w:rsid w:val="0003414B"/>
    <w:rsid w:val="00034609"/>
    <w:rsid w:val="00034619"/>
    <w:rsid w:val="000348BB"/>
    <w:rsid w:val="00034BB9"/>
    <w:rsid w:val="00034D23"/>
    <w:rsid w:val="00034E6E"/>
    <w:rsid w:val="00035060"/>
    <w:rsid w:val="000350C5"/>
    <w:rsid w:val="000350C6"/>
    <w:rsid w:val="0003526E"/>
    <w:rsid w:val="000353A4"/>
    <w:rsid w:val="0003547A"/>
    <w:rsid w:val="000357C9"/>
    <w:rsid w:val="00035B8F"/>
    <w:rsid w:val="00036058"/>
    <w:rsid w:val="0003708B"/>
    <w:rsid w:val="00037750"/>
    <w:rsid w:val="000378EB"/>
    <w:rsid w:val="000378F2"/>
    <w:rsid w:val="00037E2E"/>
    <w:rsid w:val="000404CA"/>
    <w:rsid w:val="0004087A"/>
    <w:rsid w:val="00040BD3"/>
    <w:rsid w:val="00040C0E"/>
    <w:rsid w:val="000412CA"/>
    <w:rsid w:val="0004138C"/>
    <w:rsid w:val="0004145B"/>
    <w:rsid w:val="000415AE"/>
    <w:rsid w:val="00041634"/>
    <w:rsid w:val="000418D9"/>
    <w:rsid w:val="000418DA"/>
    <w:rsid w:val="00041996"/>
    <w:rsid w:val="00041E81"/>
    <w:rsid w:val="00041FC3"/>
    <w:rsid w:val="00041FC8"/>
    <w:rsid w:val="000420B4"/>
    <w:rsid w:val="00042171"/>
    <w:rsid w:val="00042491"/>
    <w:rsid w:val="000426D1"/>
    <w:rsid w:val="00042AF5"/>
    <w:rsid w:val="00042BB8"/>
    <w:rsid w:val="00043336"/>
    <w:rsid w:val="00043477"/>
    <w:rsid w:val="000435EA"/>
    <w:rsid w:val="000439D8"/>
    <w:rsid w:val="00043D15"/>
    <w:rsid w:val="00043E1C"/>
    <w:rsid w:val="00043E98"/>
    <w:rsid w:val="00043FAA"/>
    <w:rsid w:val="0004446A"/>
    <w:rsid w:val="0004465A"/>
    <w:rsid w:val="000447AE"/>
    <w:rsid w:val="00044DA0"/>
    <w:rsid w:val="000451DD"/>
    <w:rsid w:val="00045993"/>
    <w:rsid w:val="00045B4D"/>
    <w:rsid w:val="00045D4E"/>
    <w:rsid w:val="00046971"/>
    <w:rsid w:val="00046A77"/>
    <w:rsid w:val="00046CB9"/>
    <w:rsid w:val="00046E38"/>
    <w:rsid w:val="000470C0"/>
    <w:rsid w:val="00047271"/>
    <w:rsid w:val="000478A8"/>
    <w:rsid w:val="00047902"/>
    <w:rsid w:val="00047B7C"/>
    <w:rsid w:val="0005000D"/>
    <w:rsid w:val="000503F7"/>
    <w:rsid w:val="0005041B"/>
    <w:rsid w:val="00050E75"/>
    <w:rsid w:val="00050E8C"/>
    <w:rsid w:val="00050F3A"/>
    <w:rsid w:val="00051028"/>
    <w:rsid w:val="00051052"/>
    <w:rsid w:val="000510E2"/>
    <w:rsid w:val="0005165A"/>
    <w:rsid w:val="000519D2"/>
    <w:rsid w:val="00052091"/>
    <w:rsid w:val="0005233F"/>
    <w:rsid w:val="000523E8"/>
    <w:rsid w:val="00052B1B"/>
    <w:rsid w:val="00052CC7"/>
    <w:rsid w:val="00052FEB"/>
    <w:rsid w:val="0005392A"/>
    <w:rsid w:val="00053A17"/>
    <w:rsid w:val="00053A2B"/>
    <w:rsid w:val="00053B0F"/>
    <w:rsid w:val="00053F7B"/>
    <w:rsid w:val="000543F9"/>
    <w:rsid w:val="000544E2"/>
    <w:rsid w:val="00054511"/>
    <w:rsid w:val="00054580"/>
    <w:rsid w:val="0005497B"/>
    <w:rsid w:val="00054A5F"/>
    <w:rsid w:val="00054D00"/>
    <w:rsid w:val="00054D3E"/>
    <w:rsid w:val="000550B5"/>
    <w:rsid w:val="000552F5"/>
    <w:rsid w:val="00055A43"/>
    <w:rsid w:val="00055C90"/>
    <w:rsid w:val="00055FCB"/>
    <w:rsid w:val="00056365"/>
    <w:rsid w:val="000569D5"/>
    <w:rsid w:val="00056D32"/>
    <w:rsid w:val="00056DC5"/>
    <w:rsid w:val="00056F8F"/>
    <w:rsid w:val="00057173"/>
    <w:rsid w:val="0005736C"/>
    <w:rsid w:val="000576DC"/>
    <w:rsid w:val="00057AAF"/>
    <w:rsid w:val="00057DF1"/>
    <w:rsid w:val="00057F99"/>
    <w:rsid w:val="00060217"/>
    <w:rsid w:val="00060293"/>
    <w:rsid w:val="000606AD"/>
    <w:rsid w:val="0006095D"/>
    <w:rsid w:val="0006117C"/>
    <w:rsid w:val="0006132E"/>
    <w:rsid w:val="0006149E"/>
    <w:rsid w:val="000614A8"/>
    <w:rsid w:val="000618C0"/>
    <w:rsid w:val="000618C6"/>
    <w:rsid w:val="00061989"/>
    <w:rsid w:val="00061AB0"/>
    <w:rsid w:val="00061FFB"/>
    <w:rsid w:val="000620D3"/>
    <w:rsid w:val="00062906"/>
    <w:rsid w:val="00062CD6"/>
    <w:rsid w:val="00062E6A"/>
    <w:rsid w:val="0006313D"/>
    <w:rsid w:val="0006341C"/>
    <w:rsid w:val="00063702"/>
    <w:rsid w:val="000637C5"/>
    <w:rsid w:val="00063821"/>
    <w:rsid w:val="00063866"/>
    <w:rsid w:val="000638E6"/>
    <w:rsid w:val="00063CB4"/>
    <w:rsid w:val="00063FB1"/>
    <w:rsid w:val="00063FC4"/>
    <w:rsid w:val="0006418F"/>
    <w:rsid w:val="000643D7"/>
    <w:rsid w:val="00064429"/>
    <w:rsid w:val="00064774"/>
    <w:rsid w:val="00064898"/>
    <w:rsid w:val="000648B0"/>
    <w:rsid w:val="00065126"/>
    <w:rsid w:val="0006513E"/>
    <w:rsid w:val="000651A4"/>
    <w:rsid w:val="000652BD"/>
    <w:rsid w:val="00065615"/>
    <w:rsid w:val="00065839"/>
    <w:rsid w:val="000658C8"/>
    <w:rsid w:val="00066208"/>
    <w:rsid w:val="0006621B"/>
    <w:rsid w:val="000663AF"/>
    <w:rsid w:val="000663D0"/>
    <w:rsid w:val="000666D0"/>
    <w:rsid w:val="00066907"/>
    <w:rsid w:val="00066B95"/>
    <w:rsid w:val="00066BE5"/>
    <w:rsid w:val="00066D93"/>
    <w:rsid w:val="00066EF7"/>
    <w:rsid w:val="00067036"/>
    <w:rsid w:val="00067590"/>
    <w:rsid w:val="000678EC"/>
    <w:rsid w:val="00067B4E"/>
    <w:rsid w:val="00067B7D"/>
    <w:rsid w:val="00067B8E"/>
    <w:rsid w:val="000705DE"/>
    <w:rsid w:val="0007062B"/>
    <w:rsid w:val="00070754"/>
    <w:rsid w:val="00070911"/>
    <w:rsid w:val="000709D7"/>
    <w:rsid w:val="00070E69"/>
    <w:rsid w:val="00070F6D"/>
    <w:rsid w:val="00071066"/>
    <w:rsid w:val="00071DAF"/>
    <w:rsid w:val="00072583"/>
    <w:rsid w:val="000727AD"/>
    <w:rsid w:val="0007296B"/>
    <w:rsid w:val="00072A3A"/>
    <w:rsid w:val="00072B13"/>
    <w:rsid w:val="00072ED5"/>
    <w:rsid w:val="00072FD3"/>
    <w:rsid w:val="000730D4"/>
    <w:rsid w:val="00073226"/>
    <w:rsid w:val="00073AD8"/>
    <w:rsid w:val="00074579"/>
    <w:rsid w:val="000745B0"/>
    <w:rsid w:val="00074724"/>
    <w:rsid w:val="000748B1"/>
    <w:rsid w:val="00074A0F"/>
    <w:rsid w:val="00074BEF"/>
    <w:rsid w:val="00074D50"/>
    <w:rsid w:val="000751D7"/>
    <w:rsid w:val="0007541F"/>
    <w:rsid w:val="0007574A"/>
    <w:rsid w:val="0007585B"/>
    <w:rsid w:val="0007590E"/>
    <w:rsid w:val="00075B33"/>
    <w:rsid w:val="00075E34"/>
    <w:rsid w:val="00076145"/>
    <w:rsid w:val="0007620F"/>
    <w:rsid w:val="000764EB"/>
    <w:rsid w:val="0007674A"/>
    <w:rsid w:val="000769CA"/>
    <w:rsid w:val="00076B03"/>
    <w:rsid w:val="000770AE"/>
    <w:rsid w:val="00077240"/>
    <w:rsid w:val="000772FC"/>
    <w:rsid w:val="000773FC"/>
    <w:rsid w:val="00077529"/>
    <w:rsid w:val="0007767C"/>
    <w:rsid w:val="000776B8"/>
    <w:rsid w:val="00077A56"/>
    <w:rsid w:val="00077E76"/>
    <w:rsid w:val="00080032"/>
    <w:rsid w:val="00080166"/>
    <w:rsid w:val="00080E1A"/>
    <w:rsid w:val="00080E87"/>
    <w:rsid w:val="000814DB"/>
    <w:rsid w:val="00081582"/>
    <w:rsid w:val="00081660"/>
    <w:rsid w:val="000816AA"/>
    <w:rsid w:val="00081922"/>
    <w:rsid w:val="00081A0C"/>
    <w:rsid w:val="00081ADA"/>
    <w:rsid w:val="00081B92"/>
    <w:rsid w:val="00081BC2"/>
    <w:rsid w:val="00081C33"/>
    <w:rsid w:val="000824EF"/>
    <w:rsid w:val="00082896"/>
    <w:rsid w:val="0008305F"/>
    <w:rsid w:val="000831DC"/>
    <w:rsid w:val="000832B2"/>
    <w:rsid w:val="00083525"/>
    <w:rsid w:val="0008385D"/>
    <w:rsid w:val="00083877"/>
    <w:rsid w:val="00083B62"/>
    <w:rsid w:val="00083D59"/>
    <w:rsid w:val="00083E71"/>
    <w:rsid w:val="00083FF4"/>
    <w:rsid w:val="00084201"/>
    <w:rsid w:val="00084275"/>
    <w:rsid w:val="000843A0"/>
    <w:rsid w:val="000845A7"/>
    <w:rsid w:val="00084943"/>
    <w:rsid w:val="00084A57"/>
    <w:rsid w:val="00085387"/>
    <w:rsid w:val="000859EE"/>
    <w:rsid w:val="00085AC9"/>
    <w:rsid w:val="00085E73"/>
    <w:rsid w:val="00085FE5"/>
    <w:rsid w:val="00086034"/>
    <w:rsid w:val="000860F2"/>
    <w:rsid w:val="00086300"/>
    <w:rsid w:val="00086767"/>
    <w:rsid w:val="0008707F"/>
    <w:rsid w:val="0008730E"/>
    <w:rsid w:val="0008734C"/>
    <w:rsid w:val="000874DF"/>
    <w:rsid w:val="000874FF"/>
    <w:rsid w:val="00087745"/>
    <w:rsid w:val="000878A6"/>
    <w:rsid w:val="000902FC"/>
    <w:rsid w:val="000903CD"/>
    <w:rsid w:val="00090953"/>
    <w:rsid w:val="000909A3"/>
    <w:rsid w:val="00090AB4"/>
    <w:rsid w:val="000910EA"/>
    <w:rsid w:val="000916F0"/>
    <w:rsid w:val="000917B7"/>
    <w:rsid w:val="000921D2"/>
    <w:rsid w:val="00092416"/>
    <w:rsid w:val="000927C4"/>
    <w:rsid w:val="00092C21"/>
    <w:rsid w:val="00092CC4"/>
    <w:rsid w:val="00092CEE"/>
    <w:rsid w:val="0009313F"/>
    <w:rsid w:val="000931EE"/>
    <w:rsid w:val="0009323E"/>
    <w:rsid w:val="00093A14"/>
    <w:rsid w:val="00093D64"/>
    <w:rsid w:val="00093F72"/>
    <w:rsid w:val="00094347"/>
    <w:rsid w:val="00094490"/>
    <w:rsid w:val="00094501"/>
    <w:rsid w:val="0009452A"/>
    <w:rsid w:val="000947B9"/>
    <w:rsid w:val="00094AED"/>
    <w:rsid w:val="000950D8"/>
    <w:rsid w:val="000951AC"/>
    <w:rsid w:val="000956CF"/>
    <w:rsid w:val="00095719"/>
    <w:rsid w:val="00095E6D"/>
    <w:rsid w:val="0009621A"/>
    <w:rsid w:val="00096225"/>
    <w:rsid w:val="0009664E"/>
    <w:rsid w:val="00096A0F"/>
    <w:rsid w:val="00096F89"/>
    <w:rsid w:val="00097161"/>
    <w:rsid w:val="00097E00"/>
    <w:rsid w:val="00097E3C"/>
    <w:rsid w:val="00097E94"/>
    <w:rsid w:val="000A0139"/>
    <w:rsid w:val="000A065E"/>
    <w:rsid w:val="000A06A3"/>
    <w:rsid w:val="000A083F"/>
    <w:rsid w:val="000A0DBD"/>
    <w:rsid w:val="000A0E9A"/>
    <w:rsid w:val="000A113B"/>
    <w:rsid w:val="000A118C"/>
    <w:rsid w:val="000A1571"/>
    <w:rsid w:val="000A16E7"/>
    <w:rsid w:val="000A176F"/>
    <w:rsid w:val="000A18ED"/>
    <w:rsid w:val="000A1B62"/>
    <w:rsid w:val="000A1CB3"/>
    <w:rsid w:val="000A21BB"/>
    <w:rsid w:val="000A295E"/>
    <w:rsid w:val="000A2D37"/>
    <w:rsid w:val="000A3114"/>
    <w:rsid w:val="000A322C"/>
    <w:rsid w:val="000A333B"/>
    <w:rsid w:val="000A3788"/>
    <w:rsid w:val="000A3A03"/>
    <w:rsid w:val="000A3AD1"/>
    <w:rsid w:val="000A3C61"/>
    <w:rsid w:val="000A3F9B"/>
    <w:rsid w:val="000A43B9"/>
    <w:rsid w:val="000A44CD"/>
    <w:rsid w:val="000A47FC"/>
    <w:rsid w:val="000A4A81"/>
    <w:rsid w:val="000A4BDF"/>
    <w:rsid w:val="000A4C0C"/>
    <w:rsid w:val="000A51F7"/>
    <w:rsid w:val="000A5885"/>
    <w:rsid w:val="000A5918"/>
    <w:rsid w:val="000A5C73"/>
    <w:rsid w:val="000A624E"/>
    <w:rsid w:val="000A6702"/>
    <w:rsid w:val="000A6751"/>
    <w:rsid w:val="000A6CC0"/>
    <w:rsid w:val="000A6D7D"/>
    <w:rsid w:val="000A6FE1"/>
    <w:rsid w:val="000A700F"/>
    <w:rsid w:val="000A72B6"/>
    <w:rsid w:val="000A7522"/>
    <w:rsid w:val="000A765C"/>
    <w:rsid w:val="000A7B48"/>
    <w:rsid w:val="000A7D49"/>
    <w:rsid w:val="000A7E76"/>
    <w:rsid w:val="000B08B1"/>
    <w:rsid w:val="000B0910"/>
    <w:rsid w:val="000B0F67"/>
    <w:rsid w:val="000B101F"/>
    <w:rsid w:val="000B1118"/>
    <w:rsid w:val="000B16F6"/>
    <w:rsid w:val="000B181B"/>
    <w:rsid w:val="000B187B"/>
    <w:rsid w:val="000B198C"/>
    <w:rsid w:val="000B1A18"/>
    <w:rsid w:val="000B1E18"/>
    <w:rsid w:val="000B1F77"/>
    <w:rsid w:val="000B2308"/>
    <w:rsid w:val="000B23C2"/>
    <w:rsid w:val="000B2E77"/>
    <w:rsid w:val="000B2FDE"/>
    <w:rsid w:val="000B3096"/>
    <w:rsid w:val="000B37EA"/>
    <w:rsid w:val="000B3D4C"/>
    <w:rsid w:val="000B3DDA"/>
    <w:rsid w:val="000B4459"/>
    <w:rsid w:val="000B4C75"/>
    <w:rsid w:val="000B4E07"/>
    <w:rsid w:val="000B53EE"/>
    <w:rsid w:val="000B59C1"/>
    <w:rsid w:val="000B5B53"/>
    <w:rsid w:val="000B5D53"/>
    <w:rsid w:val="000B5E41"/>
    <w:rsid w:val="000B5FB7"/>
    <w:rsid w:val="000B6005"/>
    <w:rsid w:val="000B61D2"/>
    <w:rsid w:val="000B627A"/>
    <w:rsid w:val="000B63F3"/>
    <w:rsid w:val="000B63FD"/>
    <w:rsid w:val="000B6517"/>
    <w:rsid w:val="000B69A2"/>
    <w:rsid w:val="000B777D"/>
    <w:rsid w:val="000B7A08"/>
    <w:rsid w:val="000C009B"/>
    <w:rsid w:val="000C00DC"/>
    <w:rsid w:val="000C0940"/>
    <w:rsid w:val="000C0BA4"/>
    <w:rsid w:val="000C0F7B"/>
    <w:rsid w:val="000C103D"/>
    <w:rsid w:val="000C13A8"/>
    <w:rsid w:val="000C18FB"/>
    <w:rsid w:val="000C24B9"/>
    <w:rsid w:val="000C293C"/>
    <w:rsid w:val="000C2A42"/>
    <w:rsid w:val="000C2C3F"/>
    <w:rsid w:val="000C2C55"/>
    <w:rsid w:val="000C33FD"/>
    <w:rsid w:val="000C35C0"/>
    <w:rsid w:val="000C36FF"/>
    <w:rsid w:val="000C3EFB"/>
    <w:rsid w:val="000C3F38"/>
    <w:rsid w:val="000C3FC8"/>
    <w:rsid w:val="000C4089"/>
    <w:rsid w:val="000C40C9"/>
    <w:rsid w:val="000C41A0"/>
    <w:rsid w:val="000C4563"/>
    <w:rsid w:val="000C482E"/>
    <w:rsid w:val="000C5345"/>
    <w:rsid w:val="000C535E"/>
    <w:rsid w:val="000C54FD"/>
    <w:rsid w:val="000C564D"/>
    <w:rsid w:val="000C5891"/>
    <w:rsid w:val="000C5B80"/>
    <w:rsid w:val="000C6038"/>
    <w:rsid w:val="000C60E6"/>
    <w:rsid w:val="000C6598"/>
    <w:rsid w:val="000C69E5"/>
    <w:rsid w:val="000C6D6B"/>
    <w:rsid w:val="000C6E9B"/>
    <w:rsid w:val="000C6EC2"/>
    <w:rsid w:val="000C6FFC"/>
    <w:rsid w:val="000C722B"/>
    <w:rsid w:val="000C7516"/>
    <w:rsid w:val="000C77BD"/>
    <w:rsid w:val="000C7CB0"/>
    <w:rsid w:val="000D016A"/>
    <w:rsid w:val="000D05D8"/>
    <w:rsid w:val="000D0A26"/>
    <w:rsid w:val="000D1247"/>
    <w:rsid w:val="000D1B56"/>
    <w:rsid w:val="000D1EC8"/>
    <w:rsid w:val="000D1F49"/>
    <w:rsid w:val="000D209A"/>
    <w:rsid w:val="000D266C"/>
    <w:rsid w:val="000D26ED"/>
    <w:rsid w:val="000D297C"/>
    <w:rsid w:val="000D2B76"/>
    <w:rsid w:val="000D3124"/>
    <w:rsid w:val="000D357B"/>
    <w:rsid w:val="000D393B"/>
    <w:rsid w:val="000D3A25"/>
    <w:rsid w:val="000D3D5C"/>
    <w:rsid w:val="000D4362"/>
    <w:rsid w:val="000D4826"/>
    <w:rsid w:val="000D4CB0"/>
    <w:rsid w:val="000D4DFA"/>
    <w:rsid w:val="000D4E31"/>
    <w:rsid w:val="000D4F9B"/>
    <w:rsid w:val="000D56BA"/>
    <w:rsid w:val="000D588C"/>
    <w:rsid w:val="000D608A"/>
    <w:rsid w:val="000D63E8"/>
    <w:rsid w:val="000D640A"/>
    <w:rsid w:val="000D6658"/>
    <w:rsid w:val="000D6934"/>
    <w:rsid w:val="000D6D8D"/>
    <w:rsid w:val="000D76D0"/>
    <w:rsid w:val="000D77C7"/>
    <w:rsid w:val="000E0125"/>
    <w:rsid w:val="000E048A"/>
    <w:rsid w:val="000E0945"/>
    <w:rsid w:val="000E17E1"/>
    <w:rsid w:val="000E17FF"/>
    <w:rsid w:val="000E1C88"/>
    <w:rsid w:val="000E22D9"/>
    <w:rsid w:val="000E254D"/>
    <w:rsid w:val="000E2706"/>
    <w:rsid w:val="000E2880"/>
    <w:rsid w:val="000E293B"/>
    <w:rsid w:val="000E31D9"/>
    <w:rsid w:val="000E33E8"/>
    <w:rsid w:val="000E3E15"/>
    <w:rsid w:val="000E41F6"/>
    <w:rsid w:val="000E42DB"/>
    <w:rsid w:val="000E446E"/>
    <w:rsid w:val="000E4C0C"/>
    <w:rsid w:val="000E4E5A"/>
    <w:rsid w:val="000E4EBB"/>
    <w:rsid w:val="000E4FBC"/>
    <w:rsid w:val="000E56DF"/>
    <w:rsid w:val="000E5D03"/>
    <w:rsid w:val="000E65B5"/>
    <w:rsid w:val="000E682B"/>
    <w:rsid w:val="000E6B70"/>
    <w:rsid w:val="000E72F9"/>
    <w:rsid w:val="000E7544"/>
    <w:rsid w:val="000E783C"/>
    <w:rsid w:val="000E797C"/>
    <w:rsid w:val="000E7A42"/>
    <w:rsid w:val="000E7CB3"/>
    <w:rsid w:val="000E7E65"/>
    <w:rsid w:val="000E7E89"/>
    <w:rsid w:val="000E7FC6"/>
    <w:rsid w:val="000F0550"/>
    <w:rsid w:val="000F0CA2"/>
    <w:rsid w:val="000F0DC9"/>
    <w:rsid w:val="000F1162"/>
    <w:rsid w:val="000F1290"/>
    <w:rsid w:val="000F1E14"/>
    <w:rsid w:val="000F1F3B"/>
    <w:rsid w:val="000F2263"/>
    <w:rsid w:val="000F246A"/>
    <w:rsid w:val="000F2510"/>
    <w:rsid w:val="000F2D25"/>
    <w:rsid w:val="000F2FB7"/>
    <w:rsid w:val="000F3224"/>
    <w:rsid w:val="000F32A4"/>
    <w:rsid w:val="000F365D"/>
    <w:rsid w:val="000F37C2"/>
    <w:rsid w:val="000F383A"/>
    <w:rsid w:val="000F3F34"/>
    <w:rsid w:val="000F4791"/>
    <w:rsid w:val="000F4DBE"/>
    <w:rsid w:val="000F50C7"/>
    <w:rsid w:val="000F58FE"/>
    <w:rsid w:val="000F5F76"/>
    <w:rsid w:val="000F619A"/>
    <w:rsid w:val="000F634A"/>
    <w:rsid w:val="000F645C"/>
    <w:rsid w:val="000F6877"/>
    <w:rsid w:val="000F6A8F"/>
    <w:rsid w:val="000F725D"/>
    <w:rsid w:val="000F7753"/>
    <w:rsid w:val="000F7B38"/>
    <w:rsid w:val="000F7DD6"/>
    <w:rsid w:val="000F7E4E"/>
    <w:rsid w:val="000F7F83"/>
    <w:rsid w:val="00100676"/>
    <w:rsid w:val="00100AAA"/>
    <w:rsid w:val="00100E0D"/>
    <w:rsid w:val="00100F0E"/>
    <w:rsid w:val="00100FE1"/>
    <w:rsid w:val="00101160"/>
    <w:rsid w:val="00101588"/>
    <w:rsid w:val="00101613"/>
    <w:rsid w:val="001019D2"/>
    <w:rsid w:val="00101A5C"/>
    <w:rsid w:val="00101E06"/>
    <w:rsid w:val="00102372"/>
    <w:rsid w:val="00102507"/>
    <w:rsid w:val="001026EB"/>
    <w:rsid w:val="00102BB9"/>
    <w:rsid w:val="00102DB8"/>
    <w:rsid w:val="001033F7"/>
    <w:rsid w:val="00103A27"/>
    <w:rsid w:val="00103EBA"/>
    <w:rsid w:val="00104585"/>
    <w:rsid w:val="00104641"/>
    <w:rsid w:val="0010481C"/>
    <w:rsid w:val="0010494C"/>
    <w:rsid w:val="00104F45"/>
    <w:rsid w:val="001055BD"/>
    <w:rsid w:val="00105897"/>
    <w:rsid w:val="00105C10"/>
    <w:rsid w:val="00105FB9"/>
    <w:rsid w:val="00106059"/>
    <w:rsid w:val="001065E7"/>
    <w:rsid w:val="001066AA"/>
    <w:rsid w:val="00106C1A"/>
    <w:rsid w:val="00106D66"/>
    <w:rsid w:val="00106DF9"/>
    <w:rsid w:val="00107424"/>
    <w:rsid w:val="001079B8"/>
    <w:rsid w:val="00110179"/>
    <w:rsid w:val="00110192"/>
    <w:rsid w:val="001110F4"/>
    <w:rsid w:val="0011116E"/>
    <w:rsid w:val="00111A7B"/>
    <w:rsid w:val="001121EE"/>
    <w:rsid w:val="0011264E"/>
    <w:rsid w:val="0011274A"/>
    <w:rsid w:val="0011286D"/>
    <w:rsid w:val="00112BD9"/>
    <w:rsid w:val="00112C55"/>
    <w:rsid w:val="00112F27"/>
    <w:rsid w:val="00113512"/>
    <w:rsid w:val="0011384E"/>
    <w:rsid w:val="0011400C"/>
    <w:rsid w:val="00114104"/>
    <w:rsid w:val="001141F5"/>
    <w:rsid w:val="00114534"/>
    <w:rsid w:val="00114700"/>
    <w:rsid w:val="00114A4E"/>
    <w:rsid w:val="00114BE0"/>
    <w:rsid w:val="00114DDE"/>
    <w:rsid w:val="001151B7"/>
    <w:rsid w:val="001153ED"/>
    <w:rsid w:val="00115588"/>
    <w:rsid w:val="00115A5C"/>
    <w:rsid w:val="0011601C"/>
    <w:rsid w:val="001161AF"/>
    <w:rsid w:val="00116512"/>
    <w:rsid w:val="00116FAA"/>
    <w:rsid w:val="0011746E"/>
    <w:rsid w:val="00117527"/>
    <w:rsid w:val="0011789A"/>
    <w:rsid w:val="00117CCF"/>
    <w:rsid w:val="00120182"/>
    <w:rsid w:val="001203C0"/>
    <w:rsid w:val="0012053C"/>
    <w:rsid w:val="00120CAF"/>
    <w:rsid w:val="00120DB7"/>
    <w:rsid w:val="00120E9E"/>
    <w:rsid w:val="00121E13"/>
    <w:rsid w:val="00121EF6"/>
    <w:rsid w:val="00122A95"/>
    <w:rsid w:val="00122DD0"/>
    <w:rsid w:val="00123097"/>
    <w:rsid w:val="001231F5"/>
    <w:rsid w:val="0012321A"/>
    <w:rsid w:val="00123712"/>
    <w:rsid w:val="00123A36"/>
    <w:rsid w:val="00123CC0"/>
    <w:rsid w:val="00124392"/>
    <w:rsid w:val="00124554"/>
    <w:rsid w:val="00124740"/>
    <w:rsid w:val="00124AB9"/>
    <w:rsid w:val="00124BD4"/>
    <w:rsid w:val="00124C80"/>
    <w:rsid w:val="00124E27"/>
    <w:rsid w:val="00124EB1"/>
    <w:rsid w:val="00124F1B"/>
    <w:rsid w:val="00125032"/>
    <w:rsid w:val="0012527F"/>
    <w:rsid w:val="001258A5"/>
    <w:rsid w:val="00126899"/>
    <w:rsid w:val="00126991"/>
    <w:rsid w:val="00126A2D"/>
    <w:rsid w:val="00126B81"/>
    <w:rsid w:val="001276CA"/>
    <w:rsid w:val="00127870"/>
    <w:rsid w:val="00127C04"/>
    <w:rsid w:val="00127CEF"/>
    <w:rsid w:val="00127D08"/>
    <w:rsid w:val="00127F05"/>
    <w:rsid w:val="0013057B"/>
    <w:rsid w:val="001305DF"/>
    <w:rsid w:val="001307FB"/>
    <w:rsid w:val="00130884"/>
    <w:rsid w:val="00130C43"/>
    <w:rsid w:val="00130CDD"/>
    <w:rsid w:val="00130E12"/>
    <w:rsid w:val="00130F8F"/>
    <w:rsid w:val="001311A1"/>
    <w:rsid w:val="00131312"/>
    <w:rsid w:val="001315C3"/>
    <w:rsid w:val="00131689"/>
    <w:rsid w:val="00131978"/>
    <w:rsid w:val="00131B02"/>
    <w:rsid w:val="00132B57"/>
    <w:rsid w:val="00132FAB"/>
    <w:rsid w:val="0013338E"/>
    <w:rsid w:val="001333C9"/>
    <w:rsid w:val="0013340E"/>
    <w:rsid w:val="001334B9"/>
    <w:rsid w:val="001334C5"/>
    <w:rsid w:val="001334D8"/>
    <w:rsid w:val="00133537"/>
    <w:rsid w:val="00133714"/>
    <w:rsid w:val="00133A79"/>
    <w:rsid w:val="00133D1D"/>
    <w:rsid w:val="00133D6D"/>
    <w:rsid w:val="00133DD7"/>
    <w:rsid w:val="00134137"/>
    <w:rsid w:val="0013474D"/>
    <w:rsid w:val="001349BB"/>
    <w:rsid w:val="00134B7A"/>
    <w:rsid w:val="00134B8B"/>
    <w:rsid w:val="00134C45"/>
    <w:rsid w:val="00134CAA"/>
    <w:rsid w:val="00134D05"/>
    <w:rsid w:val="00134F4E"/>
    <w:rsid w:val="001352B7"/>
    <w:rsid w:val="001357EF"/>
    <w:rsid w:val="00135C66"/>
    <w:rsid w:val="00135E94"/>
    <w:rsid w:val="00136013"/>
    <w:rsid w:val="00136084"/>
    <w:rsid w:val="001361D1"/>
    <w:rsid w:val="001364A1"/>
    <w:rsid w:val="001367EB"/>
    <w:rsid w:val="001368E4"/>
    <w:rsid w:val="00136A69"/>
    <w:rsid w:val="00136C49"/>
    <w:rsid w:val="00136CA3"/>
    <w:rsid w:val="00136F17"/>
    <w:rsid w:val="001371CA"/>
    <w:rsid w:val="001373B1"/>
    <w:rsid w:val="0013756A"/>
    <w:rsid w:val="001376D7"/>
    <w:rsid w:val="00137929"/>
    <w:rsid w:val="00137A36"/>
    <w:rsid w:val="00137C59"/>
    <w:rsid w:val="00137CD2"/>
    <w:rsid w:val="00137E1E"/>
    <w:rsid w:val="00137E8F"/>
    <w:rsid w:val="00137F63"/>
    <w:rsid w:val="00137FED"/>
    <w:rsid w:val="001402DB"/>
    <w:rsid w:val="001406C3"/>
    <w:rsid w:val="0014095A"/>
    <w:rsid w:val="0014115E"/>
    <w:rsid w:val="00141162"/>
    <w:rsid w:val="0014123B"/>
    <w:rsid w:val="0014157F"/>
    <w:rsid w:val="001415D3"/>
    <w:rsid w:val="00141B39"/>
    <w:rsid w:val="00141C1E"/>
    <w:rsid w:val="00141D45"/>
    <w:rsid w:val="00141EB1"/>
    <w:rsid w:val="00141F4A"/>
    <w:rsid w:val="001420B8"/>
    <w:rsid w:val="001422F5"/>
    <w:rsid w:val="001423DD"/>
    <w:rsid w:val="00142912"/>
    <w:rsid w:val="00142962"/>
    <w:rsid w:val="00142D41"/>
    <w:rsid w:val="00142F17"/>
    <w:rsid w:val="001431ED"/>
    <w:rsid w:val="001432BD"/>
    <w:rsid w:val="001432F0"/>
    <w:rsid w:val="0014338E"/>
    <w:rsid w:val="0014355C"/>
    <w:rsid w:val="00143659"/>
    <w:rsid w:val="00143DE7"/>
    <w:rsid w:val="001442E6"/>
    <w:rsid w:val="00144374"/>
    <w:rsid w:val="001443C7"/>
    <w:rsid w:val="001447DF"/>
    <w:rsid w:val="00144980"/>
    <w:rsid w:val="00144BAE"/>
    <w:rsid w:val="00144ECD"/>
    <w:rsid w:val="001452F6"/>
    <w:rsid w:val="001454A2"/>
    <w:rsid w:val="001456A0"/>
    <w:rsid w:val="00145827"/>
    <w:rsid w:val="001459D7"/>
    <w:rsid w:val="00145C67"/>
    <w:rsid w:val="00146168"/>
    <w:rsid w:val="001461CD"/>
    <w:rsid w:val="00146628"/>
    <w:rsid w:val="001468F6"/>
    <w:rsid w:val="00146958"/>
    <w:rsid w:val="00146F23"/>
    <w:rsid w:val="00146FE4"/>
    <w:rsid w:val="0014727A"/>
    <w:rsid w:val="00147587"/>
    <w:rsid w:val="00147864"/>
    <w:rsid w:val="001478C1"/>
    <w:rsid w:val="001478F7"/>
    <w:rsid w:val="001502B3"/>
    <w:rsid w:val="0015035F"/>
    <w:rsid w:val="00150E5A"/>
    <w:rsid w:val="001513E0"/>
    <w:rsid w:val="0015146E"/>
    <w:rsid w:val="00151BCA"/>
    <w:rsid w:val="00151EA0"/>
    <w:rsid w:val="001521B0"/>
    <w:rsid w:val="0015236E"/>
    <w:rsid w:val="001523D6"/>
    <w:rsid w:val="001529FE"/>
    <w:rsid w:val="00152C0B"/>
    <w:rsid w:val="00152C7D"/>
    <w:rsid w:val="00153313"/>
    <w:rsid w:val="001534B0"/>
    <w:rsid w:val="00153597"/>
    <w:rsid w:val="001536B0"/>
    <w:rsid w:val="001536D2"/>
    <w:rsid w:val="0015377D"/>
    <w:rsid w:val="001537FF"/>
    <w:rsid w:val="00153899"/>
    <w:rsid w:val="00153A93"/>
    <w:rsid w:val="00153D69"/>
    <w:rsid w:val="001548F1"/>
    <w:rsid w:val="00154A23"/>
    <w:rsid w:val="00154ABE"/>
    <w:rsid w:val="00154B8D"/>
    <w:rsid w:val="00154DED"/>
    <w:rsid w:val="00154F51"/>
    <w:rsid w:val="001553F0"/>
    <w:rsid w:val="00155DDA"/>
    <w:rsid w:val="0015623A"/>
    <w:rsid w:val="00156588"/>
    <w:rsid w:val="00156D88"/>
    <w:rsid w:val="001572C2"/>
    <w:rsid w:val="00157353"/>
    <w:rsid w:val="001573EE"/>
    <w:rsid w:val="0015758A"/>
    <w:rsid w:val="00157703"/>
    <w:rsid w:val="00157A7D"/>
    <w:rsid w:val="00157C9A"/>
    <w:rsid w:val="00157FA1"/>
    <w:rsid w:val="00160577"/>
    <w:rsid w:val="00160A36"/>
    <w:rsid w:val="00160B8F"/>
    <w:rsid w:val="00160D12"/>
    <w:rsid w:val="0016120B"/>
    <w:rsid w:val="00161A34"/>
    <w:rsid w:val="00161AFC"/>
    <w:rsid w:val="00161EB0"/>
    <w:rsid w:val="00162110"/>
    <w:rsid w:val="00162957"/>
    <w:rsid w:val="00162967"/>
    <w:rsid w:val="00162A78"/>
    <w:rsid w:val="0016399F"/>
    <w:rsid w:val="001646AC"/>
    <w:rsid w:val="00164975"/>
    <w:rsid w:val="00164DB4"/>
    <w:rsid w:val="00164EDD"/>
    <w:rsid w:val="00164FE3"/>
    <w:rsid w:val="0016519F"/>
    <w:rsid w:val="0016528A"/>
    <w:rsid w:val="001652FF"/>
    <w:rsid w:val="00165392"/>
    <w:rsid w:val="00165773"/>
    <w:rsid w:val="001657BB"/>
    <w:rsid w:val="00165B9D"/>
    <w:rsid w:val="001665A4"/>
    <w:rsid w:val="00166A54"/>
    <w:rsid w:val="00166B6D"/>
    <w:rsid w:val="00166BC0"/>
    <w:rsid w:val="00166E34"/>
    <w:rsid w:val="00167081"/>
    <w:rsid w:val="00167373"/>
    <w:rsid w:val="00167708"/>
    <w:rsid w:val="00167C75"/>
    <w:rsid w:val="00167D25"/>
    <w:rsid w:val="0017010E"/>
    <w:rsid w:val="001702DC"/>
    <w:rsid w:val="001702F9"/>
    <w:rsid w:val="00170782"/>
    <w:rsid w:val="001709AF"/>
    <w:rsid w:val="00170AF7"/>
    <w:rsid w:val="00170B47"/>
    <w:rsid w:val="00170E23"/>
    <w:rsid w:val="00170E71"/>
    <w:rsid w:val="0017123F"/>
    <w:rsid w:val="00171302"/>
    <w:rsid w:val="001714FD"/>
    <w:rsid w:val="001717B7"/>
    <w:rsid w:val="00171F3C"/>
    <w:rsid w:val="00171FAB"/>
    <w:rsid w:val="001725FB"/>
    <w:rsid w:val="0017269C"/>
    <w:rsid w:val="00172A95"/>
    <w:rsid w:val="00172AE5"/>
    <w:rsid w:val="00172C90"/>
    <w:rsid w:val="00172D93"/>
    <w:rsid w:val="001731AA"/>
    <w:rsid w:val="001731EB"/>
    <w:rsid w:val="001733C8"/>
    <w:rsid w:val="001734AA"/>
    <w:rsid w:val="001739AF"/>
    <w:rsid w:val="00173A89"/>
    <w:rsid w:val="00173B46"/>
    <w:rsid w:val="0017452B"/>
    <w:rsid w:val="001748A8"/>
    <w:rsid w:val="00174BDB"/>
    <w:rsid w:val="00174BFF"/>
    <w:rsid w:val="00174D74"/>
    <w:rsid w:val="00174DE2"/>
    <w:rsid w:val="00174DF4"/>
    <w:rsid w:val="0017503F"/>
    <w:rsid w:val="00175208"/>
    <w:rsid w:val="00175424"/>
    <w:rsid w:val="0017575D"/>
    <w:rsid w:val="00175A17"/>
    <w:rsid w:val="00175B93"/>
    <w:rsid w:val="00175D60"/>
    <w:rsid w:val="001760D7"/>
    <w:rsid w:val="00176236"/>
    <w:rsid w:val="00176275"/>
    <w:rsid w:val="0017633A"/>
    <w:rsid w:val="00176357"/>
    <w:rsid w:val="00176904"/>
    <w:rsid w:val="00176A9B"/>
    <w:rsid w:val="00176DAA"/>
    <w:rsid w:val="001776B3"/>
    <w:rsid w:val="0017771F"/>
    <w:rsid w:val="0017773E"/>
    <w:rsid w:val="0017790F"/>
    <w:rsid w:val="00177E47"/>
    <w:rsid w:val="00180104"/>
    <w:rsid w:val="0018032A"/>
    <w:rsid w:val="00180660"/>
    <w:rsid w:val="0018068F"/>
    <w:rsid w:val="00180820"/>
    <w:rsid w:val="001808D9"/>
    <w:rsid w:val="0018097E"/>
    <w:rsid w:val="001811C4"/>
    <w:rsid w:val="001811CE"/>
    <w:rsid w:val="001812A5"/>
    <w:rsid w:val="001815A1"/>
    <w:rsid w:val="00181669"/>
    <w:rsid w:val="001817B0"/>
    <w:rsid w:val="001817B7"/>
    <w:rsid w:val="001818BD"/>
    <w:rsid w:val="00181DD1"/>
    <w:rsid w:val="00181E3E"/>
    <w:rsid w:val="00182093"/>
    <w:rsid w:val="00182352"/>
    <w:rsid w:val="001829B5"/>
    <w:rsid w:val="00183228"/>
    <w:rsid w:val="00183396"/>
    <w:rsid w:val="001839D0"/>
    <w:rsid w:val="00183A8D"/>
    <w:rsid w:val="00183BE7"/>
    <w:rsid w:val="001842E9"/>
    <w:rsid w:val="001844B1"/>
    <w:rsid w:val="00184619"/>
    <w:rsid w:val="00184713"/>
    <w:rsid w:val="00185884"/>
    <w:rsid w:val="0018591A"/>
    <w:rsid w:val="00185AB7"/>
    <w:rsid w:val="00185CDA"/>
    <w:rsid w:val="00185D4D"/>
    <w:rsid w:val="00185D53"/>
    <w:rsid w:val="00185E1A"/>
    <w:rsid w:val="00185FEB"/>
    <w:rsid w:val="00186805"/>
    <w:rsid w:val="00186CD4"/>
    <w:rsid w:val="00186EBE"/>
    <w:rsid w:val="00186EE9"/>
    <w:rsid w:val="0018718F"/>
    <w:rsid w:val="00187520"/>
    <w:rsid w:val="001877A4"/>
    <w:rsid w:val="00187A90"/>
    <w:rsid w:val="00187CA3"/>
    <w:rsid w:val="00187D6F"/>
    <w:rsid w:val="00190126"/>
    <w:rsid w:val="001903A3"/>
    <w:rsid w:val="001903FB"/>
    <w:rsid w:val="0019044D"/>
    <w:rsid w:val="00190794"/>
    <w:rsid w:val="00190E97"/>
    <w:rsid w:val="00191207"/>
    <w:rsid w:val="0019141E"/>
    <w:rsid w:val="001916D8"/>
    <w:rsid w:val="00191C05"/>
    <w:rsid w:val="00191DD1"/>
    <w:rsid w:val="00191FB5"/>
    <w:rsid w:val="0019215E"/>
    <w:rsid w:val="0019216F"/>
    <w:rsid w:val="001926C7"/>
    <w:rsid w:val="00192712"/>
    <w:rsid w:val="0019279F"/>
    <w:rsid w:val="00192875"/>
    <w:rsid w:val="00192E27"/>
    <w:rsid w:val="0019305C"/>
    <w:rsid w:val="00193095"/>
    <w:rsid w:val="001930F3"/>
    <w:rsid w:val="00193533"/>
    <w:rsid w:val="00193781"/>
    <w:rsid w:val="00193D0E"/>
    <w:rsid w:val="00193E37"/>
    <w:rsid w:val="0019425D"/>
    <w:rsid w:val="00194345"/>
    <w:rsid w:val="00194413"/>
    <w:rsid w:val="00194BBE"/>
    <w:rsid w:val="00194C2F"/>
    <w:rsid w:val="00194EBD"/>
    <w:rsid w:val="00194EFA"/>
    <w:rsid w:val="00194F3F"/>
    <w:rsid w:val="001954FE"/>
    <w:rsid w:val="001955A9"/>
    <w:rsid w:val="001957DE"/>
    <w:rsid w:val="00195FF9"/>
    <w:rsid w:val="00196150"/>
    <w:rsid w:val="001967C4"/>
    <w:rsid w:val="00196852"/>
    <w:rsid w:val="001968CD"/>
    <w:rsid w:val="00196A1E"/>
    <w:rsid w:val="00196B5F"/>
    <w:rsid w:val="00196BD4"/>
    <w:rsid w:val="00196F5F"/>
    <w:rsid w:val="001976A0"/>
    <w:rsid w:val="00197D6D"/>
    <w:rsid w:val="001A006D"/>
    <w:rsid w:val="001A0207"/>
    <w:rsid w:val="001A0565"/>
    <w:rsid w:val="001A05E7"/>
    <w:rsid w:val="001A0A15"/>
    <w:rsid w:val="001A109F"/>
    <w:rsid w:val="001A129A"/>
    <w:rsid w:val="001A146F"/>
    <w:rsid w:val="001A1E52"/>
    <w:rsid w:val="001A1EBA"/>
    <w:rsid w:val="001A1EF5"/>
    <w:rsid w:val="001A20AE"/>
    <w:rsid w:val="001A24C7"/>
    <w:rsid w:val="001A39F4"/>
    <w:rsid w:val="001A43E8"/>
    <w:rsid w:val="001A46D8"/>
    <w:rsid w:val="001A4899"/>
    <w:rsid w:val="001A4A42"/>
    <w:rsid w:val="001A4C00"/>
    <w:rsid w:val="001A4E07"/>
    <w:rsid w:val="001A500A"/>
    <w:rsid w:val="001A501C"/>
    <w:rsid w:val="001A5991"/>
    <w:rsid w:val="001A59C4"/>
    <w:rsid w:val="001A5E54"/>
    <w:rsid w:val="001A602C"/>
    <w:rsid w:val="001A630E"/>
    <w:rsid w:val="001A6AFE"/>
    <w:rsid w:val="001A6BB7"/>
    <w:rsid w:val="001A6DFA"/>
    <w:rsid w:val="001A6E84"/>
    <w:rsid w:val="001A7501"/>
    <w:rsid w:val="001A7B7F"/>
    <w:rsid w:val="001A7E89"/>
    <w:rsid w:val="001A7FE9"/>
    <w:rsid w:val="001B01F8"/>
    <w:rsid w:val="001B0226"/>
    <w:rsid w:val="001B0606"/>
    <w:rsid w:val="001B095C"/>
    <w:rsid w:val="001B0E4C"/>
    <w:rsid w:val="001B1AAF"/>
    <w:rsid w:val="001B1FFA"/>
    <w:rsid w:val="001B204E"/>
    <w:rsid w:val="001B21D5"/>
    <w:rsid w:val="001B2231"/>
    <w:rsid w:val="001B2264"/>
    <w:rsid w:val="001B2401"/>
    <w:rsid w:val="001B27AA"/>
    <w:rsid w:val="001B2816"/>
    <w:rsid w:val="001B2D7B"/>
    <w:rsid w:val="001B2E0B"/>
    <w:rsid w:val="001B2E4F"/>
    <w:rsid w:val="001B2ECC"/>
    <w:rsid w:val="001B37E3"/>
    <w:rsid w:val="001B3A07"/>
    <w:rsid w:val="001B3F05"/>
    <w:rsid w:val="001B4177"/>
    <w:rsid w:val="001B4235"/>
    <w:rsid w:val="001B44F2"/>
    <w:rsid w:val="001B45AE"/>
    <w:rsid w:val="001B45E2"/>
    <w:rsid w:val="001B4822"/>
    <w:rsid w:val="001B4CA0"/>
    <w:rsid w:val="001B5361"/>
    <w:rsid w:val="001B558E"/>
    <w:rsid w:val="001B5A33"/>
    <w:rsid w:val="001B5B82"/>
    <w:rsid w:val="001B6819"/>
    <w:rsid w:val="001B6B9C"/>
    <w:rsid w:val="001B6D85"/>
    <w:rsid w:val="001B7047"/>
    <w:rsid w:val="001B7361"/>
    <w:rsid w:val="001B7B88"/>
    <w:rsid w:val="001C0203"/>
    <w:rsid w:val="001C04DA"/>
    <w:rsid w:val="001C0C8E"/>
    <w:rsid w:val="001C0F60"/>
    <w:rsid w:val="001C0FE0"/>
    <w:rsid w:val="001C1540"/>
    <w:rsid w:val="001C17B8"/>
    <w:rsid w:val="001C1B28"/>
    <w:rsid w:val="001C1C9D"/>
    <w:rsid w:val="001C1F6D"/>
    <w:rsid w:val="001C1FFD"/>
    <w:rsid w:val="001C2826"/>
    <w:rsid w:val="001C2D73"/>
    <w:rsid w:val="001C31EC"/>
    <w:rsid w:val="001C35D4"/>
    <w:rsid w:val="001C39DB"/>
    <w:rsid w:val="001C4417"/>
    <w:rsid w:val="001C48A3"/>
    <w:rsid w:val="001C49CA"/>
    <w:rsid w:val="001C4EA9"/>
    <w:rsid w:val="001C5291"/>
    <w:rsid w:val="001C57C3"/>
    <w:rsid w:val="001C59FB"/>
    <w:rsid w:val="001C5ABA"/>
    <w:rsid w:val="001C5EDA"/>
    <w:rsid w:val="001C6201"/>
    <w:rsid w:val="001C6247"/>
    <w:rsid w:val="001C6301"/>
    <w:rsid w:val="001C6570"/>
    <w:rsid w:val="001C7171"/>
    <w:rsid w:val="001C7684"/>
    <w:rsid w:val="001C77C0"/>
    <w:rsid w:val="001C7E00"/>
    <w:rsid w:val="001C7E4F"/>
    <w:rsid w:val="001C7F31"/>
    <w:rsid w:val="001C7FAF"/>
    <w:rsid w:val="001D0279"/>
    <w:rsid w:val="001D02AE"/>
    <w:rsid w:val="001D042F"/>
    <w:rsid w:val="001D048E"/>
    <w:rsid w:val="001D091B"/>
    <w:rsid w:val="001D0B1F"/>
    <w:rsid w:val="001D0B90"/>
    <w:rsid w:val="001D0E37"/>
    <w:rsid w:val="001D0ED1"/>
    <w:rsid w:val="001D0EED"/>
    <w:rsid w:val="001D1494"/>
    <w:rsid w:val="001D23EF"/>
    <w:rsid w:val="001D263E"/>
    <w:rsid w:val="001D2699"/>
    <w:rsid w:val="001D2D3E"/>
    <w:rsid w:val="001D2E99"/>
    <w:rsid w:val="001D3136"/>
    <w:rsid w:val="001D316B"/>
    <w:rsid w:val="001D328A"/>
    <w:rsid w:val="001D34EE"/>
    <w:rsid w:val="001D3778"/>
    <w:rsid w:val="001D3FE8"/>
    <w:rsid w:val="001D4138"/>
    <w:rsid w:val="001D48D6"/>
    <w:rsid w:val="001D4BC3"/>
    <w:rsid w:val="001D4CE9"/>
    <w:rsid w:val="001D54D2"/>
    <w:rsid w:val="001D58CB"/>
    <w:rsid w:val="001D5BD0"/>
    <w:rsid w:val="001D6168"/>
    <w:rsid w:val="001D6812"/>
    <w:rsid w:val="001D6E08"/>
    <w:rsid w:val="001D6E26"/>
    <w:rsid w:val="001D6F27"/>
    <w:rsid w:val="001D72D1"/>
    <w:rsid w:val="001D73DE"/>
    <w:rsid w:val="001D7AB2"/>
    <w:rsid w:val="001D7CB7"/>
    <w:rsid w:val="001E00FE"/>
    <w:rsid w:val="001E0268"/>
    <w:rsid w:val="001E068F"/>
    <w:rsid w:val="001E06A0"/>
    <w:rsid w:val="001E08E9"/>
    <w:rsid w:val="001E0A8C"/>
    <w:rsid w:val="001E0ED0"/>
    <w:rsid w:val="001E0F4D"/>
    <w:rsid w:val="001E1002"/>
    <w:rsid w:val="001E145C"/>
    <w:rsid w:val="001E1ADD"/>
    <w:rsid w:val="001E1C7A"/>
    <w:rsid w:val="001E1DFE"/>
    <w:rsid w:val="001E1E87"/>
    <w:rsid w:val="001E2151"/>
    <w:rsid w:val="001E2219"/>
    <w:rsid w:val="001E2959"/>
    <w:rsid w:val="001E2D25"/>
    <w:rsid w:val="001E31EA"/>
    <w:rsid w:val="001E3245"/>
    <w:rsid w:val="001E32BB"/>
    <w:rsid w:val="001E3452"/>
    <w:rsid w:val="001E357A"/>
    <w:rsid w:val="001E396A"/>
    <w:rsid w:val="001E3C3F"/>
    <w:rsid w:val="001E3FE4"/>
    <w:rsid w:val="001E4049"/>
    <w:rsid w:val="001E415B"/>
    <w:rsid w:val="001E41F3"/>
    <w:rsid w:val="001E4394"/>
    <w:rsid w:val="001E4598"/>
    <w:rsid w:val="001E4CEC"/>
    <w:rsid w:val="001E4F2D"/>
    <w:rsid w:val="001E5017"/>
    <w:rsid w:val="001E5142"/>
    <w:rsid w:val="001E5869"/>
    <w:rsid w:val="001E5ED4"/>
    <w:rsid w:val="001E601E"/>
    <w:rsid w:val="001E6772"/>
    <w:rsid w:val="001E6FC5"/>
    <w:rsid w:val="001E7128"/>
    <w:rsid w:val="001E7265"/>
    <w:rsid w:val="001E72B3"/>
    <w:rsid w:val="001E744F"/>
    <w:rsid w:val="001E7814"/>
    <w:rsid w:val="001E7F1A"/>
    <w:rsid w:val="001F02EE"/>
    <w:rsid w:val="001F044C"/>
    <w:rsid w:val="001F0534"/>
    <w:rsid w:val="001F063A"/>
    <w:rsid w:val="001F0658"/>
    <w:rsid w:val="001F06F0"/>
    <w:rsid w:val="001F0C93"/>
    <w:rsid w:val="001F1128"/>
    <w:rsid w:val="001F1762"/>
    <w:rsid w:val="001F17B8"/>
    <w:rsid w:val="001F1D76"/>
    <w:rsid w:val="001F2062"/>
    <w:rsid w:val="001F301F"/>
    <w:rsid w:val="001F3386"/>
    <w:rsid w:val="001F352B"/>
    <w:rsid w:val="001F3672"/>
    <w:rsid w:val="001F36D8"/>
    <w:rsid w:val="001F38CB"/>
    <w:rsid w:val="001F3A87"/>
    <w:rsid w:val="001F3C98"/>
    <w:rsid w:val="001F3D65"/>
    <w:rsid w:val="001F41D0"/>
    <w:rsid w:val="001F4BF2"/>
    <w:rsid w:val="001F4C4A"/>
    <w:rsid w:val="001F4E16"/>
    <w:rsid w:val="001F4EF1"/>
    <w:rsid w:val="001F4F40"/>
    <w:rsid w:val="001F4FE6"/>
    <w:rsid w:val="001F514A"/>
    <w:rsid w:val="001F5268"/>
    <w:rsid w:val="001F53CB"/>
    <w:rsid w:val="001F543D"/>
    <w:rsid w:val="001F5486"/>
    <w:rsid w:val="001F5781"/>
    <w:rsid w:val="001F5819"/>
    <w:rsid w:val="001F5D9C"/>
    <w:rsid w:val="001F6039"/>
    <w:rsid w:val="001F6075"/>
    <w:rsid w:val="001F613C"/>
    <w:rsid w:val="001F62C0"/>
    <w:rsid w:val="001F634B"/>
    <w:rsid w:val="001F663C"/>
    <w:rsid w:val="001F6AE8"/>
    <w:rsid w:val="001F6CC1"/>
    <w:rsid w:val="001F6EB0"/>
    <w:rsid w:val="001F6EE1"/>
    <w:rsid w:val="001F7410"/>
    <w:rsid w:val="001F77B5"/>
    <w:rsid w:val="001F797C"/>
    <w:rsid w:val="001F7C6D"/>
    <w:rsid w:val="0020093B"/>
    <w:rsid w:val="00200C19"/>
    <w:rsid w:val="00200DCC"/>
    <w:rsid w:val="002011B2"/>
    <w:rsid w:val="002013B9"/>
    <w:rsid w:val="002013D1"/>
    <w:rsid w:val="00201674"/>
    <w:rsid w:val="00201D4A"/>
    <w:rsid w:val="00201E9D"/>
    <w:rsid w:val="0020217B"/>
    <w:rsid w:val="00202745"/>
    <w:rsid w:val="002027EF"/>
    <w:rsid w:val="00202ABC"/>
    <w:rsid w:val="00202F44"/>
    <w:rsid w:val="002030F4"/>
    <w:rsid w:val="00203302"/>
    <w:rsid w:val="0020350B"/>
    <w:rsid w:val="00203771"/>
    <w:rsid w:val="0020396D"/>
    <w:rsid w:val="00203ACF"/>
    <w:rsid w:val="00203B16"/>
    <w:rsid w:val="00203B7E"/>
    <w:rsid w:val="00203C31"/>
    <w:rsid w:val="00203C92"/>
    <w:rsid w:val="002041D4"/>
    <w:rsid w:val="0020454B"/>
    <w:rsid w:val="0020496F"/>
    <w:rsid w:val="002053D1"/>
    <w:rsid w:val="002057AC"/>
    <w:rsid w:val="00205824"/>
    <w:rsid w:val="002059CB"/>
    <w:rsid w:val="00205FCF"/>
    <w:rsid w:val="0020612D"/>
    <w:rsid w:val="002063D1"/>
    <w:rsid w:val="00206920"/>
    <w:rsid w:val="00206AE6"/>
    <w:rsid w:val="00206B34"/>
    <w:rsid w:val="00206C65"/>
    <w:rsid w:val="00206CD2"/>
    <w:rsid w:val="00206F90"/>
    <w:rsid w:val="0020711D"/>
    <w:rsid w:val="002071B7"/>
    <w:rsid w:val="00207516"/>
    <w:rsid w:val="0020756C"/>
    <w:rsid w:val="00207697"/>
    <w:rsid w:val="00207799"/>
    <w:rsid w:val="00207922"/>
    <w:rsid w:val="00207AE4"/>
    <w:rsid w:val="00207D48"/>
    <w:rsid w:val="00207EE3"/>
    <w:rsid w:val="0021002B"/>
    <w:rsid w:val="002105B1"/>
    <w:rsid w:val="00210687"/>
    <w:rsid w:val="0021094D"/>
    <w:rsid w:val="00210DE4"/>
    <w:rsid w:val="00210DF7"/>
    <w:rsid w:val="0021143F"/>
    <w:rsid w:val="0021170A"/>
    <w:rsid w:val="00211B03"/>
    <w:rsid w:val="00211FE5"/>
    <w:rsid w:val="002122D2"/>
    <w:rsid w:val="00213307"/>
    <w:rsid w:val="002148B3"/>
    <w:rsid w:val="00214987"/>
    <w:rsid w:val="00214A41"/>
    <w:rsid w:val="00214F5E"/>
    <w:rsid w:val="0021506C"/>
    <w:rsid w:val="00215639"/>
    <w:rsid w:val="00215922"/>
    <w:rsid w:val="00215CDB"/>
    <w:rsid w:val="00216363"/>
    <w:rsid w:val="0021648D"/>
    <w:rsid w:val="0021672B"/>
    <w:rsid w:val="00216A76"/>
    <w:rsid w:val="00216AF3"/>
    <w:rsid w:val="00216C76"/>
    <w:rsid w:val="00216C7A"/>
    <w:rsid w:val="00216D36"/>
    <w:rsid w:val="00216E70"/>
    <w:rsid w:val="00217016"/>
    <w:rsid w:val="002170DE"/>
    <w:rsid w:val="00217186"/>
    <w:rsid w:val="002173B7"/>
    <w:rsid w:val="0021756A"/>
    <w:rsid w:val="002177A3"/>
    <w:rsid w:val="00217982"/>
    <w:rsid w:val="00217CE3"/>
    <w:rsid w:val="00217D3B"/>
    <w:rsid w:val="002202E0"/>
    <w:rsid w:val="0022081E"/>
    <w:rsid w:val="00220A30"/>
    <w:rsid w:val="00220BCD"/>
    <w:rsid w:val="00221332"/>
    <w:rsid w:val="00221AE7"/>
    <w:rsid w:val="00221EC1"/>
    <w:rsid w:val="00221F52"/>
    <w:rsid w:val="00222D3B"/>
    <w:rsid w:val="0022335D"/>
    <w:rsid w:val="002234F5"/>
    <w:rsid w:val="00223681"/>
    <w:rsid w:val="00223DC9"/>
    <w:rsid w:val="00223ED2"/>
    <w:rsid w:val="00224020"/>
    <w:rsid w:val="0022444C"/>
    <w:rsid w:val="0022547F"/>
    <w:rsid w:val="002255E1"/>
    <w:rsid w:val="002258A1"/>
    <w:rsid w:val="00225988"/>
    <w:rsid w:val="00225CB7"/>
    <w:rsid w:val="00225F8E"/>
    <w:rsid w:val="002261C4"/>
    <w:rsid w:val="00226479"/>
    <w:rsid w:val="00226C24"/>
    <w:rsid w:val="00226DDB"/>
    <w:rsid w:val="002274A3"/>
    <w:rsid w:val="002277CB"/>
    <w:rsid w:val="002279B8"/>
    <w:rsid w:val="00227C9A"/>
    <w:rsid w:val="00230008"/>
    <w:rsid w:val="00230288"/>
    <w:rsid w:val="00230468"/>
    <w:rsid w:val="002305FD"/>
    <w:rsid w:val="00230691"/>
    <w:rsid w:val="00230722"/>
    <w:rsid w:val="002307E3"/>
    <w:rsid w:val="00230970"/>
    <w:rsid w:val="00230C68"/>
    <w:rsid w:val="00230FCA"/>
    <w:rsid w:val="00231073"/>
    <w:rsid w:val="0023135C"/>
    <w:rsid w:val="0023190E"/>
    <w:rsid w:val="00231DB5"/>
    <w:rsid w:val="00231F5D"/>
    <w:rsid w:val="002321FC"/>
    <w:rsid w:val="0023252E"/>
    <w:rsid w:val="002325D0"/>
    <w:rsid w:val="0023362D"/>
    <w:rsid w:val="00233AA1"/>
    <w:rsid w:val="00233C47"/>
    <w:rsid w:val="00233CD6"/>
    <w:rsid w:val="00233E47"/>
    <w:rsid w:val="0023435F"/>
    <w:rsid w:val="00234517"/>
    <w:rsid w:val="00234597"/>
    <w:rsid w:val="00234C85"/>
    <w:rsid w:val="00234CF8"/>
    <w:rsid w:val="00235140"/>
    <w:rsid w:val="002356BB"/>
    <w:rsid w:val="00235717"/>
    <w:rsid w:val="00235AC5"/>
    <w:rsid w:val="00235F3E"/>
    <w:rsid w:val="00236138"/>
    <w:rsid w:val="00236CB2"/>
    <w:rsid w:val="00236E84"/>
    <w:rsid w:val="00236EAD"/>
    <w:rsid w:val="00236FB3"/>
    <w:rsid w:val="00237486"/>
    <w:rsid w:val="002376B7"/>
    <w:rsid w:val="00237A22"/>
    <w:rsid w:val="00237E9F"/>
    <w:rsid w:val="00237F9A"/>
    <w:rsid w:val="0024082A"/>
    <w:rsid w:val="00240DA3"/>
    <w:rsid w:val="00240E0C"/>
    <w:rsid w:val="002411B1"/>
    <w:rsid w:val="002411D0"/>
    <w:rsid w:val="002412CB"/>
    <w:rsid w:val="00241594"/>
    <w:rsid w:val="00241604"/>
    <w:rsid w:val="002416CC"/>
    <w:rsid w:val="00241A62"/>
    <w:rsid w:val="00241B9C"/>
    <w:rsid w:val="00241F06"/>
    <w:rsid w:val="00242057"/>
    <w:rsid w:val="00242884"/>
    <w:rsid w:val="00243154"/>
    <w:rsid w:val="002432E0"/>
    <w:rsid w:val="002433C1"/>
    <w:rsid w:val="00243606"/>
    <w:rsid w:val="00243DFE"/>
    <w:rsid w:val="00243E0C"/>
    <w:rsid w:val="00243F53"/>
    <w:rsid w:val="00244414"/>
    <w:rsid w:val="00244C11"/>
    <w:rsid w:val="00244CFD"/>
    <w:rsid w:val="0024513E"/>
    <w:rsid w:val="002454E1"/>
    <w:rsid w:val="002458A0"/>
    <w:rsid w:val="002458FB"/>
    <w:rsid w:val="0024591E"/>
    <w:rsid w:val="002459C9"/>
    <w:rsid w:val="00245C7D"/>
    <w:rsid w:val="00245CB8"/>
    <w:rsid w:val="00245D18"/>
    <w:rsid w:val="0024607A"/>
    <w:rsid w:val="002463D6"/>
    <w:rsid w:val="00246571"/>
    <w:rsid w:val="00246597"/>
    <w:rsid w:val="00246671"/>
    <w:rsid w:val="00246A05"/>
    <w:rsid w:val="00246CCF"/>
    <w:rsid w:val="002477F6"/>
    <w:rsid w:val="002478B4"/>
    <w:rsid w:val="0024797B"/>
    <w:rsid w:val="00250018"/>
    <w:rsid w:val="00250081"/>
    <w:rsid w:val="00250125"/>
    <w:rsid w:val="0025042D"/>
    <w:rsid w:val="00250611"/>
    <w:rsid w:val="00250781"/>
    <w:rsid w:val="00250BCB"/>
    <w:rsid w:val="0025108E"/>
    <w:rsid w:val="002512C1"/>
    <w:rsid w:val="00251772"/>
    <w:rsid w:val="00251BE3"/>
    <w:rsid w:val="002522A0"/>
    <w:rsid w:val="0025251A"/>
    <w:rsid w:val="00252CA6"/>
    <w:rsid w:val="00252D89"/>
    <w:rsid w:val="00253019"/>
    <w:rsid w:val="00253DB0"/>
    <w:rsid w:val="0025422F"/>
    <w:rsid w:val="002545B1"/>
    <w:rsid w:val="002549CC"/>
    <w:rsid w:val="00254DBF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3AF"/>
    <w:rsid w:val="0025645C"/>
    <w:rsid w:val="002568E2"/>
    <w:rsid w:val="00256901"/>
    <w:rsid w:val="00256C57"/>
    <w:rsid w:val="00256C78"/>
    <w:rsid w:val="002577CF"/>
    <w:rsid w:val="00257E0E"/>
    <w:rsid w:val="00257E2D"/>
    <w:rsid w:val="00260218"/>
    <w:rsid w:val="002603FD"/>
    <w:rsid w:val="00260895"/>
    <w:rsid w:val="002608C8"/>
    <w:rsid w:val="00260AFE"/>
    <w:rsid w:val="00260C82"/>
    <w:rsid w:val="00260E5C"/>
    <w:rsid w:val="00260FAC"/>
    <w:rsid w:val="002612A2"/>
    <w:rsid w:val="002613F7"/>
    <w:rsid w:val="0026180A"/>
    <w:rsid w:val="00261D80"/>
    <w:rsid w:val="00261F73"/>
    <w:rsid w:val="00262100"/>
    <w:rsid w:val="0026219D"/>
    <w:rsid w:val="0026228B"/>
    <w:rsid w:val="002627B5"/>
    <w:rsid w:val="002627FF"/>
    <w:rsid w:val="00262D2C"/>
    <w:rsid w:val="00262D9B"/>
    <w:rsid w:val="00262E4F"/>
    <w:rsid w:val="00262FC5"/>
    <w:rsid w:val="0026309C"/>
    <w:rsid w:val="002630D7"/>
    <w:rsid w:val="002633FD"/>
    <w:rsid w:val="0026350E"/>
    <w:rsid w:val="00263581"/>
    <w:rsid w:val="00263DC8"/>
    <w:rsid w:val="00263E4E"/>
    <w:rsid w:val="002640FA"/>
    <w:rsid w:val="002642D4"/>
    <w:rsid w:val="0026462B"/>
    <w:rsid w:val="002656C7"/>
    <w:rsid w:val="0026575A"/>
    <w:rsid w:val="002658C0"/>
    <w:rsid w:val="00265BBE"/>
    <w:rsid w:val="00265CCF"/>
    <w:rsid w:val="002662B7"/>
    <w:rsid w:val="00266394"/>
    <w:rsid w:val="002663FE"/>
    <w:rsid w:val="0026681B"/>
    <w:rsid w:val="00266BC6"/>
    <w:rsid w:val="0026728E"/>
    <w:rsid w:val="00267691"/>
    <w:rsid w:val="00267D40"/>
    <w:rsid w:val="00267F3C"/>
    <w:rsid w:val="00267FF7"/>
    <w:rsid w:val="00270155"/>
    <w:rsid w:val="0027034F"/>
    <w:rsid w:val="002708A8"/>
    <w:rsid w:val="00270A79"/>
    <w:rsid w:val="00270A8E"/>
    <w:rsid w:val="00270B40"/>
    <w:rsid w:val="00270E30"/>
    <w:rsid w:val="00270E72"/>
    <w:rsid w:val="0027110C"/>
    <w:rsid w:val="00271240"/>
    <w:rsid w:val="0027134C"/>
    <w:rsid w:val="0027160E"/>
    <w:rsid w:val="0027189E"/>
    <w:rsid w:val="00271927"/>
    <w:rsid w:val="00271AC4"/>
    <w:rsid w:val="00271BE0"/>
    <w:rsid w:val="00271C92"/>
    <w:rsid w:val="00271E6C"/>
    <w:rsid w:val="00272126"/>
    <w:rsid w:val="002722A1"/>
    <w:rsid w:val="0027233A"/>
    <w:rsid w:val="00272370"/>
    <w:rsid w:val="00272884"/>
    <w:rsid w:val="00272914"/>
    <w:rsid w:val="00272B02"/>
    <w:rsid w:val="00273226"/>
    <w:rsid w:val="00273776"/>
    <w:rsid w:val="00273900"/>
    <w:rsid w:val="00273903"/>
    <w:rsid w:val="00274395"/>
    <w:rsid w:val="0027498A"/>
    <w:rsid w:val="00275428"/>
    <w:rsid w:val="00275A0D"/>
    <w:rsid w:val="00275D12"/>
    <w:rsid w:val="0027626B"/>
    <w:rsid w:val="002762F3"/>
    <w:rsid w:val="00276894"/>
    <w:rsid w:val="00277301"/>
    <w:rsid w:val="002774A8"/>
    <w:rsid w:val="002776A0"/>
    <w:rsid w:val="0027781E"/>
    <w:rsid w:val="00277D30"/>
    <w:rsid w:val="00277F13"/>
    <w:rsid w:val="00277F45"/>
    <w:rsid w:val="002801CF"/>
    <w:rsid w:val="002806D5"/>
    <w:rsid w:val="002809E9"/>
    <w:rsid w:val="00280C27"/>
    <w:rsid w:val="0028108C"/>
    <w:rsid w:val="002810F1"/>
    <w:rsid w:val="00281166"/>
    <w:rsid w:val="0028132E"/>
    <w:rsid w:val="002813AA"/>
    <w:rsid w:val="002818CC"/>
    <w:rsid w:val="00281C15"/>
    <w:rsid w:val="00281CBF"/>
    <w:rsid w:val="00281D24"/>
    <w:rsid w:val="00281DA1"/>
    <w:rsid w:val="00281DA4"/>
    <w:rsid w:val="002822D6"/>
    <w:rsid w:val="002825DB"/>
    <w:rsid w:val="00282A70"/>
    <w:rsid w:val="0028333C"/>
    <w:rsid w:val="002834F8"/>
    <w:rsid w:val="00283507"/>
    <w:rsid w:val="00283BB0"/>
    <w:rsid w:val="0028407C"/>
    <w:rsid w:val="0028409F"/>
    <w:rsid w:val="002846C1"/>
    <w:rsid w:val="002848F2"/>
    <w:rsid w:val="00284A2B"/>
    <w:rsid w:val="00284C53"/>
    <w:rsid w:val="00284CB3"/>
    <w:rsid w:val="00284CE9"/>
    <w:rsid w:val="002860CE"/>
    <w:rsid w:val="00286173"/>
    <w:rsid w:val="002861B3"/>
    <w:rsid w:val="002861DD"/>
    <w:rsid w:val="00286475"/>
    <w:rsid w:val="0028657D"/>
    <w:rsid w:val="002869CD"/>
    <w:rsid w:val="00286A1F"/>
    <w:rsid w:val="00286C9B"/>
    <w:rsid w:val="00286EFD"/>
    <w:rsid w:val="002870BC"/>
    <w:rsid w:val="0028755E"/>
    <w:rsid w:val="00287A85"/>
    <w:rsid w:val="00287C98"/>
    <w:rsid w:val="00287F88"/>
    <w:rsid w:val="00287F9F"/>
    <w:rsid w:val="002900D4"/>
    <w:rsid w:val="00290325"/>
    <w:rsid w:val="00290AEE"/>
    <w:rsid w:val="002910B4"/>
    <w:rsid w:val="00291247"/>
    <w:rsid w:val="002912D4"/>
    <w:rsid w:val="002913BA"/>
    <w:rsid w:val="00291569"/>
    <w:rsid w:val="00291715"/>
    <w:rsid w:val="00291810"/>
    <w:rsid w:val="00291883"/>
    <w:rsid w:val="00291A2A"/>
    <w:rsid w:val="00291C24"/>
    <w:rsid w:val="00291F7C"/>
    <w:rsid w:val="002922EA"/>
    <w:rsid w:val="0029352B"/>
    <w:rsid w:val="002935C3"/>
    <w:rsid w:val="002936E2"/>
    <w:rsid w:val="002939CF"/>
    <w:rsid w:val="00293B7D"/>
    <w:rsid w:val="00294153"/>
    <w:rsid w:val="00294309"/>
    <w:rsid w:val="00294B37"/>
    <w:rsid w:val="00294D33"/>
    <w:rsid w:val="00295037"/>
    <w:rsid w:val="00295728"/>
    <w:rsid w:val="002958F3"/>
    <w:rsid w:val="00295DC3"/>
    <w:rsid w:val="002965AE"/>
    <w:rsid w:val="002965F8"/>
    <w:rsid w:val="00296681"/>
    <w:rsid w:val="00296728"/>
    <w:rsid w:val="00296793"/>
    <w:rsid w:val="002968C0"/>
    <w:rsid w:val="00296910"/>
    <w:rsid w:val="00296F8E"/>
    <w:rsid w:val="00296FAB"/>
    <w:rsid w:val="002974FB"/>
    <w:rsid w:val="002979F1"/>
    <w:rsid w:val="002A0225"/>
    <w:rsid w:val="002A07B9"/>
    <w:rsid w:val="002A09BA"/>
    <w:rsid w:val="002A0C26"/>
    <w:rsid w:val="002A0EA0"/>
    <w:rsid w:val="002A187E"/>
    <w:rsid w:val="002A1884"/>
    <w:rsid w:val="002A1956"/>
    <w:rsid w:val="002A1EFD"/>
    <w:rsid w:val="002A2392"/>
    <w:rsid w:val="002A25F2"/>
    <w:rsid w:val="002A263F"/>
    <w:rsid w:val="002A272F"/>
    <w:rsid w:val="002A2E80"/>
    <w:rsid w:val="002A2E86"/>
    <w:rsid w:val="002A2ED4"/>
    <w:rsid w:val="002A3279"/>
    <w:rsid w:val="002A32F0"/>
    <w:rsid w:val="002A3527"/>
    <w:rsid w:val="002A38E2"/>
    <w:rsid w:val="002A394B"/>
    <w:rsid w:val="002A3B0C"/>
    <w:rsid w:val="002A445B"/>
    <w:rsid w:val="002A48A6"/>
    <w:rsid w:val="002A4A4E"/>
    <w:rsid w:val="002A4C13"/>
    <w:rsid w:val="002A4E26"/>
    <w:rsid w:val="002A4F2A"/>
    <w:rsid w:val="002A53C8"/>
    <w:rsid w:val="002A5662"/>
    <w:rsid w:val="002A57EF"/>
    <w:rsid w:val="002A596A"/>
    <w:rsid w:val="002A5BB0"/>
    <w:rsid w:val="002A5CCC"/>
    <w:rsid w:val="002A5CF1"/>
    <w:rsid w:val="002A640E"/>
    <w:rsid w:val="002A6439"/>
    <w:rsid w:val="002A660C"/>
    <w:rsid w:val="002A668D"/>
    <w:rsid w:val="002A6711"/>
    <w:rsid w:val="002A6AA7"/>
    <w:rsid w:val="002A6CCF"/>
    <w:rsid w:val="002A6DA6"/>
    <w:rsid w:val="002A71FA"/>
    <w:rsid w:val="002A7275"/>
    <w:rsid w:val="002A763A"/>
    <w:rsid w:val="002A7939"/>
    <w:rsid w:val="002B0779"/>
    <w:rsid w:val="002B0A87"/>
    <w:rsid w:val="002B0FBE"/>
    <w:rsid w:val="002B11F1"/>
    <w:rsid w:val="002B11F9"/>
    <w:rsid w:val="002B19F9"/>
    <w:rsid w:val="002B1E74"/>
    <w:rsid w:val="002B2172"/>
    <w:rsid w:val="002B2482"/>
    <w:rsid w:val="002B2636"/>
    <w:rsid w:val="002B2796"/>
    <w:rsid w:val="002B29A0"/>
    <w:rsid w:val="002B2AB6"/>
    <w:rsid w:val="002B2CF5"/>
    <w:rsid w:val="002B2DF5"/>
    <w:rsid w:val="002B31CA"/>
    <w:rsid w:val="002B32BF"/>
    <w:rsid w:val="002B4144"/>
    <w:rsid w:val="002B41F3"/>
    <w:rsid w:val="002B4425"/>
    <w:rsid w:val="002B4F0D"/>
    <w:rsid w:val="002B4F64"/>
    <w:rsid w:val="002B55BF"/>
    <w:rsid w:val="002B5AC0"/>
    <w:rsid w:val="002B5B76"/>
    <w:rsid w:val="002B5CB9"/>
    <w:rsid w:val="002B5EB5"/>
    <w:rsid w:val="002B7149"/>
    <w:rsid w:val="002B71D8"/>
    <w:rsid w:val="002B71DF"/>
    <w:rsid w:val="002B7577"/>
    <w:rsid w:val="002B76F9"/>
    <w:rsid w:val="002B77F5"/>
    <w:rsid w:val="002C0284"/>
    <w:rsid w:val="002C02C1"/>
    <w:rsid w:val="002C0386"/>
    <w:rsid w:val="002C0B05"/>
    <w:rsid w:val="002C1111"/>
    <w:rsid w:val="002C1747"/>
    <w:rsid w:val="002C1942"/>
    <w:rsid w:val="002C1BD5"/>
    <w:rsid w:val="002C1DA6"/>
    <w:rsid w:val="002C1E9E"/>
    <w:rsid w:val="002C1EC5"/>
    <w:rsid w:val="002C2012"/>
    <w:rsid w:val="002C22F9"/>
    <w:rsid w:val="002C25AB"/>
    <w:rsid w:val="002C2634"/>
    <w:rsid w:val="002C372F"/>
    <w:rsid w:val="002C3949"/>
    <w:rsid w:val="002C3BB4"/>
    <w:rsid w:val="002C42D4"/>
    <w:rsid w:val="002C4588"/>
    <w:rsid w:val="002C4705"/>
    <w:rsid w:val="002C4956"/>
    <w:rsid w:val="002C49F2"/>
    <w:rsid w:val="002C4E54"/>
    <w:rsid w:val="002C4E73"/>
    <w:rsid w:val="002C4EFF"/>
    <w:rsid w:val="002C5197"/>
    <w:rsid w:val="002C5289"/>
    <w:rsid w:val="002C5A0A"/>
    <w:rsid w:val="002C6161"/>
    <w:rsid w:val="002C61BB"/>
    <w:rsid w:val="002C61EB"/>
    <w:rsid w:val="002C6534"/>
    <w:rsid w:val="002C6550"/>
    <w:rsid w:val="002C6597"/>
    <w:rsid w:val="002C6692"/>
    <w:rsid w:val="002C6B5F"/>
    <w:rsid w:val="002C6C7B"/>
    <w:rsid w:val="002C6E1C"/>
    <w:rsid w:val="002C6F5E"/>
    <w:rsid w:val="002C70CC"/>
    <w:rsid w:val="002C7294"/>
    <w:rsid w:val="002C7308"/>
    <w:rsid w:val="002C7598"/>
    <w:rsid w:val="002C78CA"/>
    <w:rsid w:val="002C7909"/>
    <w:rsid w:val="002C7F50"/>
    <w:rsid w:val="002D0207"/>
    <w:rsid w:val="002D05CA"/>
    <w:rsid w:val="002D0640"/>
    <w:rsid w:val="002D0898"/>
    <w:rsid w:val="002D0907"/>
    <w:rsid w:val="002D0BFA"/>
    <w:rsid w:val="002D0E97"/>
    <w:rsid w:val="002D0EA3"/>
    <w:rsid w:val="002D1048"/>
    <w:rsid w:val="002D12B5"/>
    <w:rsid w:val="002D1444"/>
    <w:rsid w:val="002D1C8B"/>
    <w:rsid w:val="002D1F0C"/>
    <w:rsid w:val="002D220A"/>
    <w:rsid w:val="002D222A"/>
    <w:rsid w:val="002D2326"/>
    <w:rsid w:val="002D2485"/>
    <w:rsid w:val="002D2590"/>
    <w:rsid w:val="002D25FB"/>
    <w:rsid w:val="002D2A02"/>
    <w:rsid w:val="002D2B7D"/>
    <w:rsid w:val="002D34AF"/>
    <w:rsid w:val="002D3B1E"/>
    <w:rsid w:val="002D3CBD"/>
    <w:rsid w:val="002D3F92"/>
    <w:rsid w:val="002D4823"/>
    <w:rsid w:val="002D4963"/>
    <w:rsid w:val="002D4A85"/>
    <w:rsid w:val="002D4BE7"/>
    <w:rsid w:val="002D522F"/>
    <w:rsid w:val="002D529E"/>
    <w:rsid w:val="002D5386"/>
    <w:rsid w:val="002D54B7"/>
    <w:rsid w:val="002D55BB"/>
    <w:rsid w:val="002D58FF"/>
    <w:rsid w:val="002D5BA2"/>
    <w:rsid w:val="002D5CCC"/>
    <w:rsid w:val="002D5F75"/>
    <w:rsid w:val="002D5FD8"/>
    <w:rsid w:val="002D68CA"/>
    <w:rsid w:val="002D6D09"/>
    <w:rsid w:val="002D6F38"/>
    <w:rsid w:val="002D746F"/>
    <w:rsid w:val="002D751B"/>
    <w:rsid w:val="002D7A18"/>
    <w:rsid w:val="002D7B39"/>
    <w:rsid w:val="002E03E6"/>
    <w:rsid w:val="002E0506"/>
    <w:rsid w:val="002E06F5"/>
    <w:rsid w:val="002E1239"/>
    <w:rsid w:val="002E15B2"/>
    <w:rsid w:val="002E1650"/>
    <w:rsid w:val="002E1A8F"/>
    <w:rsid w:val="002E1A9C"/>
    <w:rsid w:val="002E26C6"/>
    <w:rsid w:val="002E2885"/>
    <w:rsid w:val="002E2993"/>
    <w:rsid w:val="002E3146"/>
    <w:rsid w:val="002E3E28"/>
    <w:rsid w:val="002E404E"/>
    <w:rsid w:val="002E4052"/>
    <w:rsid w:val="002E4135"/>
    <w:rsid w:val="002E444E"/>
    <w:rsid w:val="002E4672"/>
    <w:rsid w:val="002E4753"/>
    <w:rsid w:val="002E481B"/>
    <w:rsid w:val="002E496C"/>
    <w:rsid w:val="002E49F9"/>
    <w:rsid w:val="002E4D31"/>
    <w:rsid w:val="002E51F9"/>
    <w:rsid w:val="002E53DF"/>
    <w:rsid w:val="002E5422"/>
    <w:rsid w:val="002E57C9"/>
    <w:rsid w:val="002E5934"/>
    <w:rsid w:val="002E5967"/>
    <w:rsid w:val="002E5D78"/>
    <w:rsid w:val="002E5DCA"/>
    <w:rsid w:val="002E5E5A"/>
    <w:rsid w:val="002E5F0F"/>
    <w:rsid w:val="002E5FC7"/>
    <w:rsid w:val="002E601E"/>
    <w:rsid w:val="002E6768"/>
    <w:rsid w:val="002E6CB6"/>
    <w:rsid w:val="002E6CD4"/>
    <w:rsid w:val="002E6DD4"/>
    <w:rsid w:val="002E6F97"/>
    <w:rsid w:val="002E708F"/>
    <w:rsid w:val="002E7144"/>
    <w:rsid w:val="002E74CC"/>
    <w:rsid w:val="002E74FD"/>
    <w:rsid w:val="002E7744"/>
    <w:rsid w:val="002E7C93"/>
    <w:rsid w:val="002E7D50"/>
    <w:rsid w:val="002F065E"/>
    <w:rsid w:val="002F06D2"/>
    <w:rsid w:val="002F0B52"/>
    <w:rsid w:val="002F0C52"/>
    <w:rsid w:val="002F0D1F"/>
    <w:rsid w:val="002F0F6B"/>
    <w:rsid w:val="002F12C0"/>
    <w:rsid w:val="002F13F1"/>
    <w:rsid w:val="002F1422"/>
    <w:rsid w:val="002F148D"/>
    <w:rsid w:val="002F14E9"/>
    <w:rsid w:val="002F17CE"/>
    <w:rsid w:val="002F17D9"/>
    <w:rsid w:val="002F1906"/>
    <w:rsid w:val="002F1EFA"/>
    <w:rsid w:val="002F27BC"/>
    <w:rsid w:val="002F2E18"/>
    <w:rsid w:val="002F347D"/>
    <w:rsid w:val="002F3527"/>
    <w:rsid w:val="002F3B98"/>
    <w:rsid w:val="002F3BD8"/>
    <w:rsid w:val="002F3C14"/>
    <w:rsid w:val="002F3FCE"/>
    <w:rsid w:val="002F4674"/>
    <w:rsid w:val="002F4A43"/>
    <w:rsid w:val="002F4CA2"/>
    <w:rsid w:val="002F4DBF"/>
    <w:rsid w:val="002F5375"/>
    <w:rsid w:val="002F54C2"/>
    <w:rsid w:val="002F56B8"/>
    <w:rsid w:val="002F5930"/>
    <w:rsid w:val="002F5F0A"/>
    <w:rsid w:val="002F637B"/>
    <w:rsid w:val="002F6A87"/>
    <w:rsid w:val="002F6B3B"/>
    <w:rsid w:val="002F6BEB"/>
    <w:rsid w:val="002F6BED"/>
    <w:rsid w:val="002F6CAC"/>
    <w:rsid w:val="002F6F3E"/>
    <w:rsid w:val="002F7033"/>
    <w:rsid w:val="002F7479"/>
    <w:rsid w:val="002F7734"/>
    <w:rsid w:val="002F7A97"/>
    <w:rsid w:val="002F7C91"/>
    <w:rsid w:val="0030007E"/>
    <w:rsid w:val="003000A7"/>
    <w:rsid w:val="00300408"/>
    <w:rsid w:val="00300632"/>
    <w:rsid w:val="00300830"/>
    <w:rsid w:val="00300B1C"/>
    <w:rsid w:val="00300C5E"/>
    <w:rsid w:val="003012AC"/>
    <w:rsid w:val="00301441"/>
    <w:rsid w:val="003014F7"/>
    <w:rsid w:val="00301572"/>
    <w:rsid w:val="003019B0"/>
    <w:rsid w:val="00301CAE"/>
    <w:rsid w:val="00301D52"/>
    <w:rsid w:val="00302240"/>
    <w:rsid w:val="0030239C"/>
    <w:rsid w:val="00302652"/>
    <w:rsid w:val="003026A7"/>
    <w:rsid w:val="00302908"/>
    <w:rsid w:val="00302A2D"/>
    <w:rsid w:val="00302B51"/>
    <w:rsid w:val="00302D13"/>
    <w:rsid w:val="00303777"/>
    <w:rsid w:val="003038BD"/>
    <w:rsid w:val="003038EB"/>
    <w:rsid w:val="00303AA2"/>
    <w:rsid w:val="00303B89"/>
    <w:rsid w:val="003042D9"/>
    <w:rsid w:val="00304481"/>
    <w:rsid w:val="00304A40"/>
    <w:rsid w:val="00304E3C"/>
    <w:rsid w:val="003051E2"/>
    <w:rsid w:val="00305455"/>
    <w:rsid w:val="00305653"/>
    <w:rsid w:val="0030589D"/>
    <w:rsid w:val="00305A66"/>
    <w:rsid w:val="00305B42"/>
    <w:rsid w:val="00305CE8"/>
    <w:rsid w:val="00305DA8"/>
    <w:rsid w:val="00305FFB"/>
    <w:rsid w:val="003060F4"/>
    <w:rsid w:val="00306173"/>
    <w:rsid w:val="00306383"/>
    <w:rsid w:val="00306519"/>
    <w:rsid w:val="00306F8E"/>
    <w:rsid w:val="00307139"/>
    <w:rsid w:val="00307599"/>
    <w:rsid w:val="0030770D"/>
    <w:rsid w:val="0030770E"/>
    <w:rsid w:val="00307C96"/>
    <w:rsid w:val="003100CC"/>
    <w:rsid w:val="003101C8"/>
    <w:rsid w:val="00310BEA"/>
    <w:rsid w:val="00310EA3"/>
    <w:rsid w:val="00311206"/>
    <w:rsid w:val="00311CB3"/>
    <w:rsid w:val="00311FB2"/>
    <w:rsid w:val="00312175"/>
    <w:rsid w:val="00312F7A"/>
    <w:rsid w:val="00313025"/>
    <w:rsid w:val="0031352F"/>
    <w:rsid w:val="0031357A"/>
    <w:rsid w:val="00313902"/>
    <w:rsid w:val="00313A82"/>
    <w:rsid w:val="00313D07"/>
    <w:rsid w:val="00313D17"/>
    <w:rsid w:val="00313E6D"/>
    <w:rsid w:val="00313F4D"/>
    <w:rsid w:val="00314136"/>
    <w:rsid w:val="003141DE"/>
    <w:rsid w:val="0031448F"/>
    <w:rsid w:val="0031460A"/>
    <w:rsid w:val="00314868"/>
    <w:rsid w:val="0031489F"/>
    <w:rsid w:val="0031496C"/>
    <w:rsid w:val="00314FA0"/>
    <w:rsid w:val="003154F6"/>
    <w:rsid w:val="00315B37"/>
    <w:rsid w:val="00315DAF"/>
    <w:rsid w:val="00316034"/>
    <w:rsid w:val="003164A4"/>
    <w:rsid w:val="00316549"/>
    <w:rsid w:val="003166DF"/>
    <w:rsid w:val="003166E5"/>
    <w:rsid w:val="003168F4"/>
    <w:rsid w:val="00316CEE"/>
    <w:rsid w:val="00316D4F"/>
    <w:rsid w:val="00317161"/>
    <w:rsid w:val="003171B7"/>
    <w:rsid w:val="00317220"/>
    <w:rsid w:val="00317296"/>
    <w:rsid w:val="003174CC"/>
    <w:rsid w:val="00317B0E"/>
    <w:rsid w:val="00317DB4"/>
    <w:rsid w:val="00317DF5"/>
    <w:rsid w:val="00317E53"/>
    <w:rsid w:val="00320160"/>
    <w:rsid w:val="003202D1"/>
    <w:rsid w:val="003203A5"/>
    <w:rsid w:val="0032080E"/>
    <w:rsid w:val="00320891"/>
    <w:rsid w:val="00320ABE"/>
    <w:rsid w:val="00320AD5"/>
    <w:rsid w:val="00320AF4"/>
    <w:rsid w:val="00320CC9"/>
    <w:rsid w:val="00320E9C"/>
    <w:rsid w:val="00320FD2"/>
    <w:rsid w:val="00321DC5"/>
    <w:rsid w:val="00321DDD"/>
    <w:rsid w:val="00322596"/>
    <w:rsid w:val="00322649"/>
    <w:rsid w:val="003229B3"/>
    <w:rsid w:val="00323199"/>
    <w:rsid w:val="0032335B"/>
    <w:rsid w:val="00323412"/>
    <w:rsid w:val="003235C4"/>
    <w:rsid w:val="0032394D"/>
    <w:rsid w:val="00323A06"/>
    <w:rsid w:val="00323B1F"/>
    <w:rsid w:val="003240C2"/>
    <w:rsid w:val="0032454A"/>
    <w:rsid w:val="003247CB"/>
    <w:rsid w:val="00324C83"/>
    <w:rsid w:val="00324D79"/>
    <w:rsid w:val="003250F9"/>
    <w:rsid w:val="0032515C"/>
    <w:rsid w:val="003252D3"/>
    <w:rsid w:val="0032547E"/>
    <w:rsid w:val="00325827"/>
    <w:rsid w:val="00325860"/>
    <w:rsid w:val="0032596F"/>
    <w:rsid w:val="0032614C"/>
    <w:rsid w:val="003262A9"/>
    <w:rsid w:val="00326330"/>
    <w:rsid w:val="00326479"/>
    <w:rsid w:val="00326592"/>
    <w:rsid w:val="00326B6E"/>
    <w:rsid w:val="00326D00"/>
    <w:rsid w:val="00326D1C"/>
    <w:rsid w:val="00327274"/>
    <w:rsid w:val="00327544"/>
    <w:rsid w:val="0032781D"/>
    <w:rsid w:val="003279FB"/>
    <w:rsid w:val="00330153"/>
    <w:rsid w:val="003305B7"/>
    <w:rsid w:val="0033064E"/>
    <w:rsid w:val="00330823"/>
    <w:rsid w:val="00331316"/>
    <w:rsid w:val="0033136C"/>
    <w:rsid w:val="0033163C"/>
    <w:rsid w:val="0033169B"/>
    <w:rsid w:val="0033186E"/>
    <w:rsid w:val="00331C7A"/>
    <w:rsid w:val="00332753"/>
    <w:rsid w:val="00332AA0"/>
    <w:rsid w:val="00332BBD"/>
    <w:rsid w:val="00332CC3"/>
    <w:rsid w:val="00332D9C"/>
    <w:rsid w:val="00332EEA"/>
    <w:rsid w:val="00332F54"/>
    <w:rsid w:val="003331D9"/>
    <w:rsid w:val="003332E7"/>
    <w:rsid w:val="00333302"/>
    <w:rsid w:val="003335E8"/>
    <w:rsid w:val="00333D4A"/>
    <w:rsid w:val="003342EC"/>
    <w:rsid w:val="00334E45"/>
    <w:rsid w:val="00335899"/>
    <w:rsid w:val="003359FC"/>
    <w:rsid w:val="00335A1C"/>
    <w:rsid w:val="00335A7C"/>
    <w:rsid w:val="00335DA3"/>
    <w:rsid w:val="0033633D"/>
    <w:rsid w:val="00336432"/>
    <w:rsid w:val="00336445"/>
    <w:rsid w:val="003366D4"/>
    <w:rsid w:val="00336766"/>
    <w:rsid w:val="0033688D"/>
    <w:rsid w:val="00336A92"/>
    <w:rsid w:val="003370B8"/>
    <w:rsid w:val="003371A8"/>
    <w:rsid w:val="00337C4B"/>
    <w:rsid w:val="00340493"/>
    <w:rsid w:val="003404E1"/>
    <w:rsid w:val="003406F7"/>
    <w:rsid w:val="00340D13"/>
    <w:rsid w:val="00341579"/>
    <w:rsid w:val="00341581"/>
    <w:rsid w:val="00341691"/>
    <w:rsid w:val="003418ED"/>
    <w:rsid w:val="00341BD1"/>
    <w:rsid w:val="00341F40"/>
    <w:rsid w:val="0034233B"/>
    <w:rsid w:val="0034269B"/>
    <w:rsid w:val="003426B0"/>
    <w:rsid w:val="00342A39"/>
    <w:rsid w:val="00342D3D"/>
    <w:rsid w:val="00342D41"/>
    <w:rsid w:val="00342F5B"/>
    <w:rsid w:val="0034352A"/>
    <w:rsid w:val="00343741"/>
    <w:rsid w:val="00343B8A"/>
    <w:rsid w:val="00343BE8"/>
    <w:rsid w:val="00343C5E"/>
    <w:rsid w:val="00343C90"/>
    <w:rsid w:val="00343E46"/>
    <w:rsid w:val="00344383"/>
    <w:rsid w:val="0034495C"/>
    <w:rsid w:val="00344AAA"/>
    <w:rsid w:val="00344CA7"/>
    <w:rsid w:val="00344DAD"/>
    <w:rsid w:val="00344F8E"/>
    <w:rsid w:val="0034515B"/>
    <w:rsid w:val="00345392"/>
    <w:rsid w:val="003455D1"/>
    <w:rsid w:val="0034576D"/>
    <w:rsid w:val="00345A9F"/>
    <w:rsid w:val="00345EA6"/>
    <w:rsid w:val="00345F0D"/>
    <w:rsid w:val="0034629D"/>
    <w:rsid w:val="0034643A"/>
    <w:rsid w:val="00346A51"/>
    <w:rsid w:val="00346F63"/>
    <w:rsid w:val="00346FD9"/>
    <w:rsid w:val="003470A8"/>
    <w:rsid w:val="0034738A"/>
    <w:rsid w:val="003473BE"/>
    <w:rsid w:val="003473EE"/>
    <w:rsid w:val="00347685"/>
    <w:rsid w:val="003477AD"/>
    <w:rsid w:val="003478AE"/>
    <w:rsid w:val="00347DC6"/>
    <w:rsid w:val="0035048B"/>
    <w:rsid w:val="00350B22"/>
    <w:rsid w:val="00350EBC"/>
    <w:rsid w:val="00350FB9"/>
    <w:rsid w:val="00351498"/>
    <w:rsid w:val="003515AC"/>
    <w:rsid w:val="00351B25"/>
    <w:rsid w:val="00351E64"/>
    <w:rsid w:val="00351E7D"/>
    <w:rsid w:val="00351EA0"/>
    <w:rsid w:val="00351F54"/>
    <w:rsid w:val="00352105"/>
    <w:rsid w:val="00352845"/>
    <w:rsid w:val="003528C9"/>
    <w:rsid w:val="00352ACD"/>
    <w:rsid w:val="00352D64"/>
    <w:rsid w:val="003530B8"/>
    <w:rsid w:val="0035333D"/>
    <w:rsid w:val="00353360"/>
    <w:rsid w:val="00353484"/>
    <w:rsid w:val="00353C0E"/>
    <w:rsid w:val="00354CAC"/>
    <w:rsid w:val="003551EB"/>
    <w:rsid w:val="00355306"/>
    <w:rsid w:val="00355425"/>
    <w:rsid w:val="003557E6"/>
    <w:rsid w:val="00356130"/>
    <w:rsid w:val="003562B8"/>
    <w:rsid w:val="00356442"/>
    <w:rsid w:val="003564E2"/>
    <w:rsid w:val="003573F2"/>
    <w:rsid w:val="0035757D"/>
    <w:rsid w:val="0036015F"/>
    <w:rsid w:val="003601BE"/>
    <w:rsid w:val="003604EC"/>
    <w:rsid w:val="00360558"/>
    <w:rsid w:val="003605BF"/>
    <w:rsid w:val="00360F5E"/>
    <w:rsid w:val="00361352"/>
    <w:rsid w:val="00361654"/>
    <w:rsid w:val="003622C4"/>
    <w:rsid w:val="0036233C"/>
    <w:rsid w:val="00362467"/>
    <w:rsid w:val="00362B27"/>
    <w:rsid w:val="00362EC5"/>
    <w:rsid w:val="003632B4"/>
    <w:rsid w:val="00363AE3"/>
    <w:rsid w:val="00363F78"/>
    <w:rsid w:val="003643EF"/>
    <w:rsid w:val="00364561"/>
    <w:rsid w:val="0036459F"/>
    <w:rsid w:val="003647C0"/>
    <w:rsid w:val="00364884"/>
    <w:rsid w:val="0036504F"/>
    <w:rsid w:val="003652D6"/>
    <w:rsid w:val="003659E0"/>
    <w:rsid w:val="00365CF9"/>
    <w:rsid w:val="00365D1E"/>
    <w:rsid w:val="00366B0C"/>
    <w:rsid w:val="00366E72"/>
    <w:rsid w:val="0036730F"/>
    <w:rsid w:val="003673CB"/>
    <w:rsid w:val="00367452"/>
    <w:rsid w:val="00367733"/>
    <w:rsid w:val="00367E44"/>
    <w:rsid w:val="00367ECB"/>
    <w:rsid w:val="00367F30"/>
    <w:rsid w:val="003703B4"/>
    <w:rsid w:val="0037044E"/>
    <w:rsid w:val="0037061F"/>
    <w:rsid w:val="003708F4"/>
    <w:rsid w:val="0037113E"/>
    <w:rsid w:val="003715EA"/>
    <w:rsid w:val="00371866"/>
    <w:rsid w:val="00371AD0"/>
    <w:rsid w:val="00371CDA"/>
    <w:rsid w:val="00371D57"/>
    <w:rsid w:val="0037297F"/>
    <w:rsid w:val="00372A78"/>
    <w:rsid w:val="00372A90"/>
    <w:rsid w:val="00372C31"/>
    <w:rsid w:val="00372DD2"/>
    <w:rsid w:val="00372E7E"/>
    <w:rsid w:val="00372F7B"/>
    <w:rsid w:val="00373616"/>
    <w:rsid w:val="00373643"/>
    <w:rsid w:val="003736A0"/>
    <w:rsid w:val="003736F5"/>
    <w:rsid w:val="00373780"/>
    <w:rsid w:val="00373DE6"/>
    <w:rsid w:val="00373E66"/>
    <w:rsid w:val="003743E4"/>
    <w:rsid w:val="00374B3E"/>
    <w:rsid w:val="00374F9F"/>
    <w:rsid w:val="0037513F"/>
    <w:rsid w:val="003752FB"/>
    <w:rsid w:val="0037545E"/>
    <w:rsid w:val="0037555C"/>
    <w:rsid w:val="003755DD"/>
    <w:rsid w:val="00375AA9"/>
    <w:rsid w:val="00375C03"/>
    <w:rsid w:val="00376104"/>
    <w:rsid w:val="0037676D"/>
    <w:rsid w:val="0037696D"/>
    <w:rsid w:val="00376C4A"/>
    <w:rsid w:val="003771E3"/>
    <w:rsid w:val="00377591"/>
    <w:rsid w:val="0037767E"/>
    <w:rsid w:val="00377C15"/>
    <w:rsid w:val="00380181"/>
    <w:rsid w:val="0038038A"/>
    <w:rsid w:val="0038040B"/>
    <w:rsid w:val="00380474"/>
    <w:rsid w:val="0038076C"/>
    <w:rsid w:val="003808BC"/>
    <w:rsid w:val="00380D76"/>
    <w:rsid w:val="00380FAE"/>
    <w:rsid w:val="0038126B"/>
    <w:rsid w:val="00381330"/>
    <w:rsid w:val="00381448"/>
    <w:rsid w:val="0038150E"/>
    <w:rsid w:val="00381689"/>
    <w:rsid w:val="003819A5"/>
    <w:rsid w:val="00381A82"/>
    <w:rsid w:val="00382016"/>
    <w:rsid w:val="00382223"/>
    <w:rsid w:val="0038233D"/>
    <w:rsid w:val="00382449"/>
    <w:rsid w:val="00382585"/>
    <w:rsid w:val="00382949"/>
    <w:rsid w:val="00382B4F"/>
    <w:rsid w:val="00382CE0"/>
    <w:rsid w:val="00382CEA"/>
    <w:rsid w:val="00382E6F"/>
    <w:rsid w:val="00382FBA"/>
    <w:rsid w:val="00383486"/>
    <w:rsid w:val="0038368E"/>
    <w:rsid w:val="0038381F"/>
    <w:rsid w:val="00383835"/>
    <w:rsid w:val="003838BE"/>
    <w:rsid w:val="003838D9"/>
    <w:rsid w:val="003840BC"/>
    <w:rsid w:val="0038420A"/>
    <w:rsid w:val="0038422A"/>
    <w:rsid w:val="0038433F"/>
    <w:rsid w:val="0038443A"/>
    <w:rsid w:val="00384527"/>
    <w:rsid w:val="00384A6F"/>
    <w:rsid w:val="00384DD9"/>
    <w:rsid w:val="00385051"/>
    <w:rsid w:val="003858D3"/>
    <w:rsid w:val="00385E7D"/>
    <w:rsid w:val="00386112"/>
    <w:rsid w:val="003862BE"/>
    <w:rsid w:val="003864F6"/>
    <w:rsid w:val="00386561"/>
    <w:rsid w:val="003867CC"/>
    <w:rsid w:val="00386BA0"/>
    <w:rsid w:val="0038712F"/>
    <w:rsid w:val="003872C1"/>
    <w:rsid w:val="003874BE"/>
    <w:rsid w:val="00387876"/>
    <w:rsid w:val="00387986"/>
    <w:rsid w:val="00387A07"/>
    <w:rsid w:val="00387C98"/>
    <w:rsid w:val="003906D3"/>
    <w:rsid w:val="003913A0"/>
    <w:rsid w:val="003913C4"/>
    <w:rsid w:val="003914AE"/>
    <w:rsid w:val="00391590"/>
    <w:rsid w:val="003916EC"/>
    <w:rsid w:val="00391DD1"/>
    <w:rsid w:val="00391ED2"/>
    <w:rsid w:val="003921AE"/>
    <w:rsid w:val="0039244A"/>
    <w:rsid w:val="003929A0"/>
    <w:rsid w:val="00392A59"/>
    <w:rsid w:val="003930B6"/>
    <w:rsid w:val="0039363E"/>
    <w:rsid w:val="00393650"/>
    <w:rsid w:val="00393657"/>
    <w:rsid w:val="00393D67"/>
    <w:rsid w:val="00393F5A"/>
    <w:rsid w:val="00394083"/>
    <w:rsid w:val="0039422E"/>
    <w:rsid w:val="00394522"/>
    <w:rsid w:val="003947B8"/>
    <w:rsid w:val="00394B8D"/>
    <w:rsid w:val="00394C77"/>
    <w:rsid w:val="00394FE9"/>
    <w:rsid w:val="00395061"/>
    <w:rsid w:val="0039518B"/>
    <w:rsid w:val="00395265"/>
    <w:rsid w:val="0039527D"/>
    <w:rsid w:val="00395460"/>
    <w:rsid w:val="00395922"/>
    <w:rsid w:val="00395BA2"/>
    <w:rsid w:val="00395D8E"/>
    <w:rsid w:val="0039613E"/>
    <w:rsid w:val="00396164"/>
    <w:rsid w:val="00396992"/>
    <w:rsid w:val="003969F4"/>
    <w:rsid w:val="00396E8C"/>
    <w:rsid w:val="003971D9"/>
    <w:rsid w:val="00397275"/>
    <w:rsid w:val="003973A0"/>
    <w:rsid w:val="003979B1"/>
    <w:rsid w:val="00397A9A"/>
    <w:rsid w:val="00397FEF"/>
    <w:rsid w:val="003A008C"/>
    <w:rsid w:val="003A0108"/>
    <w:rsid w:val="003A0688"/>
    <w:rsid w:val="003A0C39"/>
    <w:rsid w:val="003A0E24"/>
    <w:rsid w:val="003A0ECB"/>
    <w:rsid w:val="003A0F72"/>
    <w:rsid w:val="003A106F"/>
    <w:rsid w:val="003A107B"/>
    <w:rsid w:val="003A1160"/>
    <w:rsid w:val="003A1CA2"/>
    <w:rsid w:val="003A2219"/>
    <w:rsid w:val="003A2848"/>
    <w:rsid w:val="003A2C42"/>
    <w:rsid w:val="003A2F63"/>
    <w:rsid w:val="003A306A"/>
    <w:rsid w:val="003A33DC"/>
    <w:rsid w:val="003A33EA"/>
    <w:rsid w:val="003A3404"/>
    <w:rsid w:val="003A3551"/>
    <w:rsid w:val="003A35D7"/>
    <w:rsid w:val="003A3745"/>
    <w:rsid w:val="003A3794"/>
    <w:rsid w:val="003A383B"/>
    <w:rsid w:val="003A3AAC"/>
    <w:rsid w:val="003A3BC6"/>
    <w:rsid w:val="003A3D8B"/>
    <w:rsid w:val="003A4313"/>
    <w:rsid w:val="003A47D5"/>
    <w:rsid w:val="003A490C"/>
    <w:rsid w:val="003A53D7"/>
    <w:rsid w:val="003A5459"/>
    <w:rsid w:val="003A56A0"/>
    <w:rsid w:val="003A5715"/>
    <w:rsid w:val="003A5B74"/>
    <w:rsid w:val="003A5B79"/>
    <w:rsid w:val="003A5BF8"/>
    <w:rsid w:val="003A61CF"/>
    <w:rsid w:val="003A6311"/>
    <w:rsid w:val="003A6441"/>
    <w:rsid w:val="003A64A8"/>
    <w:rsid w:val="003A64DF"/>
    <w:rsid w:val="003A6736"/>
    <w:rsid w:val="003A6957"/>
    <w:rsid w:val="003A6AF1"/>
    <w:rsid w:val="003A6AF3"/>
    <w:rsid w:val="003A6BE8"/>
    <w:rsid w:val="003A6CE9"/>
    <w:rsid w:val="003A6F38"/>
    <w:rsid w:val="003A7162"/>
    <w:rsid w:val="003A72FC"/>
    <w:rsid w:val="003A7648"/>
    <w:rsid w:val="003A76D0"/>
    <w:rsid w:val="003A7921"/>
    <w:rsid w:val="003A7956"/>
    <w:rsid w:val="003A7C03"/>
    <w:rsid w:val="003A7EC6"/>
    <w:rsid w:val="003A7F9B"/>
    <w:rsid w:val="003B07AE"/>
    <w:rsid w:val="003B07B9"/>
    <w:rsid w:val="003B0C47"/>
    <w:rsid w:val="003B0D85"/>
    <w:rsid w:val="003B0EAB"/>
    <w:rsid w:val="003B0F23"/>
    <w:rsid w:val="003B0F28"/>
    <w:rsid w:val="003B12B2"/>
    <w:rsid w:val="003B1AC0"/>
    <w:rsid w:val="003B1ED2"/>
    <w:rsid w:val="003B1FEB"/>
    <w:rsid w:val="003B2E2B"/>
    <w:rsid w:val="003B2E80"/>
    <w:rsid w:val="003B2EC7"/>
    <w:rsid w:val="003B2FDE"/>
    <w:rsid w:val="003B318B"/>
    <w:rsid w:val="003B34D7"/>
    <w:rsid w:val="003B37C4"/>
    <w:rsid w:val="003B3B55"/>
    <w:rsid w:val="003B4006"/>
    <w:rsid w:val="003B40F2"/>
    <w:rsid w:val="003B4227"/>
    <w:rsid w:val="003B4489"/>
    <w:rsid w:val="003B460F"/>
    <w:rsid w:val="003B47D9"/>
    <w:rsid w:val="003B47EB"/>
    <w:rsid w:val="003B487E"/>
    <w:rsid w:val="003B4939"/>
    <w:rsid w:val="003B4C17"/>
    <w:rsid w:val="003B5375"/>
    <w:rsid w:val="003B56A2"/>
    <w:rsid w:val="003B5B17"/>
    <w:rsid w:val="003B5BD3"/>
    <w:rsid w:val="003B5C52"/>
    <w:rsid w:val="003B5DB9"/>
    <w:rsid w:val="003B6007"/>
    <w:rsid w:val="003B60D7"/>
    <w:rsid w:val="003B619E"/>
    <w:rsid w:val="003B6511"/>
    <w:rsid w:val="003B6597"/>
    <w:rsid w:val="003B674F"/>
    <w:rsid w:val="003B73D4"/>
    <w:rsid w:val="003B7949"/>
    <w:rsid w:val="003B7A80"/>
    <w:rsid w:val="003C0932"/>
    <w:rsid w:val="003C0CD5"/>
    <w:rsid w:val="003C0D55"/>
    <w:rsid w:val="003C1591"/>
    <w:rsid w:val="003C1729"/>
    <w:rsid w:val="003C1F50"/>
    <w:rsid w:val="003C1FE6"/>
    <w:rsid w:val="003C21CF"/>
    <w:rsid w:val="003C2211"/>
    <w:rsid w:val="003C2C86"/>
    <w:rsid w:val="003C329E"/>
    <w:rsid w:val="003C3417"/>
    <w:rsid w:val="003C3504"/>
    <w:rsid w:val="003C3874"/>
    <w:rsid w:val="003C425D"/>
    <w:rsid w:val="003C432D"/>
    <w:rsid w:val="003C4A70"/>
    <w:rsid w:val="003C4AFF"/>
    <w:rsid w:val="003C4DA8"/>
    <w:rsid w:val="003C54ED"/>
    <w:rsid w:val="003C550B"/>
    <w:rsid w:val="003C5511"/>
    <w:rsid w:val="003C5B70"/>
    <w:rsid w:val="003C5DE3"/>
    <w:rsid w:val="003C5F24"/>
    <w:rsid w:val="003C627C"/>
    <w:rsid w:val="003C62C3"/>
    <w:rsid w:val="003C6406"/>
    <w:rsid w:val="003C640B"/>
    <w:rsid w:val="003C65CA"/>
    <w:rsid w:val="003C661A"/>
    <w:rsid w:val="003C67B4"/>
    <w:rsid w:val="003C6C39"/>
    <w:rsid w:val="003C6C99"/>
    <w:rsid w:val="003C707D"/>
    <w:rsid w:val="003C70A7"/>
    <w:rsid w:val="003C73FC"/>
    <w:rsid w:val="003C77AF"/>
    <w:rsid w:val="003D00F2"/>
    <w:rsid w:val="003D08E6"/>
    <w:rsid w:val="003D103A"/>
    <w:rsid w:val="003D105F"/>
    <w:rsid w:val="003D117E"/>
    <w:rsid w:val="003D1821"/>
    <w:rsid w:val="003D1D14"/>
    <w:rsid w:val="003D1E8B"/>
    <w:rsid w:val="003D1E8C"/>
    <w:rsid w:val="003D266E"/>
    <w:rsid w:val="003D26F9"/>
    <w:rsid w:val="003D27C6"/>
    <w:rsid w:val="003D2978"/>
    <w:rsid w:val="003D29B8"/>
    <w:rsid w:val="003D3101"/>
    <w:rsid w:val="003D31AA"/>
    <w:rsid w:val="003D33B2"/>
    <w:rsid w:val="003D33F6"/>
    <w:rsid w:val="003D34E5"/>
    <w:rsid w:val="003D3BE2"/>
    <w:rsid w:val="003D3FA4"/>
    <w:rsid w:val="003D3FB9"/>
    <w:rsid w:val="003D4197"/>
    <w:rsid w:val="003D43E9"/>
    <w:rsid w:val="003D459A"/>
    <w:rsid w:val="003D45B8"/>
    <w:rsid w:val="003D46FF"/>
    <w:rsid w:val="003D4811"/>
    <w:rsid w:val="003D4BC9"/>
    <w:rsid w:val="003D4C8E"/>
    <w:rsid w:val="003D4CF4"/>
    <w:rsid w:val="003D4DF9"/>
    <w:rsid w:val="003D4F0E"/>
    <w:rsid w:val="003D517A"/>
    <w:rsid w:val="003D5187"/>
    <w:rsid w:val="003D5A7C"/>
    <w:rsid w:val="003D5BAA"/>
    <w:rsid w:val="003D5CD7"/>
    <w:rsid w:val="003D5D41"/>
    <w:rsid w:val="003D5EEE"/>
    <w:rsid w:val="003D665D"/>
    <w:rsid w:val="003D67B0"/>
    <w:rsid w:val="003D70EE"/>
    <w:rsid w:val="003D732A"/>
    <w:rsid w:val="003D79B0"/>
    <w:rsid w:val="003D7BB0"/>
    <w:rsid w:val="003D7C4C"/>
    <w:rsid w:val="003D7FE0"/>
    <w:rsid w:val="003E011F"/>
    <w:rsid w:val="003E0C2E"/>
    <w:rsid w:val="003E0D7D"/>
    <w:rsid w:val="003E0DF9"/>
    <w:rsid w:val="003E1197"/>
    <w:rsid w:val="003E14E8"/>
    <w:rsid w:val="003E1A42"/>
    <w:rsid w:val="003E1C57"/>
    <w:rsid w:val="003E2016"/>
    <w:rsid w:val="003E22FA"/>
    <w:rsid w:val="003E2353"/>
    <w:rsid w:val="003E23B4"/>
    <w:rsid w:val="003E2799"/>
    <w:rsid w:val="003E2C12"/>
    <w:rsid w:val="003E30FD"/>
    <w:rsid w:val="003E3194"/>
    <w:rsid w:val="003E340E"/>
    <w:rsid w:val="003E3573"/>
    <w:rsid w:val="003E3794"/>
    <w:rsid w:val="003E3F75"/>
    <w:rsid w:val="003E4350"/>
    <w:rsid w:val="003E43A9"/>
    <w:rsid w:val="003E441C"/>
    <w:rsid w:val="003E505A"/>
    <w:rsid w:val="003E50E5"/>
    <w:rsid w:val="003E5268"/>
    <w:rsid w:val="003E5C23"/>
    <w:rsid w:val="003E5F0F"/>
    <w:rsid w:val="003E6012"/>
    <w:rsid w:val="003E6196"/>
    <w:rsid w:val="003E619D"/>
    <w:rsid w:val="003E619F"/>
    <w:rsid w:val="003E6289"/>
    <w:rsid w:val="003E7268"/>
    <w:rsid w:val="003E7484"/>
    <w:rsid w:val="003E792D"/>
    <w:rsid w:val="003E7CAF"/>
    <w:rsid w:val="003E7F88"/>
    <w:rsid w:val="003F04C0"/>
    <w:rsid w:val="003F0A59"/>
    <w:rsid w:val="003F0BC8"/>
    <w:rsid w:val="003F0C0A"/>
    <w:rsid w:val="003F0C57"/>
    <w:rsid w:val="003F0C70"/>
    <w:rsid w:val="003F0D6C"/>
    <w:rsid w:val="003F1409"/>
    <w:rsid w:val="003F15BF"/>
    <w:rsid w:val="003F160C"/>
    <w:rsid w:val="003F171E"/>
    <w:rsid w:val="003F1946"/>
    <w:rsid w:val="003F1AF7"/>
    <w:rsid w:val="003F1D6F"/>
    <w:rsid w:val="003F1E17"/>
    <w:rsid w:val="003F207F"/>
    <w:rsid w:val="003F20F8"/>
    <w:rsid w:val="003F2512"/>
    <w:rsid w:val="003F26FD"/>
    <w:rsid w:val="003F2CA9"/>
    <w:rsid w:val="003F2FC7"/>
    <w:rsid w:val="003F31B8"/>
    <w:rsid w:val="003F32FB"/>
    <w:rsid w:val="003F3595"/>
    <w:rsid w:val="003F3986"/>
    <w:rsid w:val="003F3991"/>
    <w:rsid w:val="003F3AB5"/>
    <w:rsid w:val="003F44FA"/>
    <w:rsid w:val="003F45D6"/>
    <w:rsid w:val="003F46BD"/>
    <w:rsid w:val="003F4925"/>
    <w:rsid w:val="003F4930"/>
    <w:rsid w:val="003F5871"/>
    <w:rsid w:val="003F5B90"/>
    <w:rsid w:val="003F600C"/>
    <w:rsid w:val="003F6373"/>
    <w:rsid w:val="003F6538"/>
    <w:rsid w:val="003F6876"/>
    <w:rsid w:val="003F68DD"/>
    <w:rsid w:val="003F6B1A"/>
    <w:rsid w:val="003F6D46"/>
    <w:rsid w:val="003F6E36"/>
    <w:rsid w:val="003F6EAC"/>
    <w:rsid w:val="003F793A"/>
    <w:rsid w:val="003F79A3"/>
    <w:rsid w:val="003F7EE9"/>
    <w:rsid w:val="00400381"/>
    <w:rsid w:val="0040077E"/>
    <w:rsid w:val="00400B23"/>
    <w:rsid w:val="00400BE6"/>
    <w:rsid w:val="00400D9A"/>
    <w:rsid w:val="004012EA"/>
    <w:rsid w:val="00401640"/>
    <w:rsid w:val="0040178E"/>
    <w:rsid w:val="004025E4"/>
    <w:rsid w:val="004027F4"/>
    <w:rsid w:val="004027F6"/>
    <w:rsid w:val="004027FE"/>
    <w:rsid w:val="0040304C"/>
    <w:rsid w:val="004033FA"/>
    <w:rsid w:val="004037CC"/>
    <w:rsid w:val="00403A09"/>
    <w:rsid w:val="00403ED1"/>
    <w:rsid w:val="00404336"/>
    <w:rsid w:val="0040435B"/>
    <w:rsid w:val="00404576"/>
    <w:rsid w:val="004045CF"/>
    <w:rsid w:val="0040473A"/>
    <w:rsid w:val="004047B1"/>
    <w:rsid w:val="00404C95"/>
    <w:rsid w:val="00405648"/>
    <w:rsid w:val="004060A6"/>
    <w:rsid w:val="0040622D"/>
    <w:rsid w:val="00406273"/>
    <w:rsid w:val="004062CD"/>
    <w:rsid w:val="00406456"/>
    <w:rsid w:val="00406478"/>
    <w:rsid w:val="0040664B"/>
    <w:rsid w:val="004069C5"/>
    <w:rsid w:val="00406A90"/>
    <w:rsid w:val="00406C10"/>
    <w:rsid w:val="004070E2"/>
    <w:rsid w:val="00407138"/>
    <w:rsid w:val="00407176"/>
    <w:rsid w:val="00407552"/>
    <w:rsid w:val="004077C5"/>
    <w:rsid w:val="00407B71"/>
    <w:rsid w:val="00407F5A"/>
    <w:rsid w:val="00410062"/>
    <w:rsid w:val="004102E1"/>
    <w:rsid w:val="0041061C"/>
    <w:rsid w:val="004107E5"/>
    <w:rsid w:val="00410CB0"/>
    <w:rsid w:val="0041157D"/>
    <w:rsid w:val="0041163D"/>
    <w:rsid w:val="00411BFC"/>
    <w:rsid w:val="00411EEB"/>
    <w:rsid w:val="00411F1F"/>
    <w:rsid w:val="00412293"/>
    <w:rsid w:val="0041279C"/>
    <w:rsid w:val="00412F42"/>
    <w:rsid w:val="0041310A"/>
    <w:rsid w:val="0041390E"/>
    <w:rsid w:val="00413C31"/>
    <w:rsid w:val="00413F68"/>
    <w:rsid w:val="00414AFB"/>
    <w:rsid w:val="00414D1E"/>
    <w:rsid w:val="00414D4A"/>
    <w:rsid w:val="004154D5"/>
    <w:rsid w:val="00415567"/>
    <w:rsid w:val="00415654"/>
    <w:rsid w:val="004156AD"/>
    <w:rsid w:val="0041582D"/>
    <w:rsid w:val="00415A99"/>
    <w:rsid w:val="004167C1"/>
    <w:rsid w:val="00416DED"/>
    <w:rsid w:val="00416E52"/>
    <w:rsid w:val="00417013"/>
    <w:rsid w:val="004170FF"/>
    <w:rsid w:val="004171C3"/>
    <w:rsid w:val="004171EC"/>
    <w:rsid w:val="004174C8"/>
    <w:rsid w:val="0041752D"/>
    <w:rsid w:val="00417743"/>
    <w:rsid w:val="00417E86"/>
    <w:rsid w:val="00420299"/>
    <w:rsid w:val="00420631"/>
    <w:rsid w:val="004207A2"/>
    <w:rsid w:val="00420870"/>
    <w:rsid w:val="00420B4E"/>
    <w:rsid w:val="00421118"/>
    <w:rsid w:val="0042135B"/>
    <w:rsid w:val="004217C5"/>
    <w:rsid w:val="00421874"/>
    <w:rsid w:val="00421A2F"/>
    <w:rsid w:val="00421AB2"/>
    <w:rsid w:val="00421C88"/>
    <w:rsid w:val="00422239"/>
    <w:rsid w:val="004223F6"/>
    <w:rsid w:val="00422FBD"/>
    <w:rsid w:val="00423D0B"/>
    <w:rsid w:val="00423F0C"/>
    <w:rsid w:val="00423F25"/>
    <w:rsid w:val="0042452A"/>
    <w:rsid w:val="0042499F"/>
    <w:rsid w:val="00424ABA"/>
    <w:rsid w:val="00424AC0"/>
    <w:rsid w:val="00424EFD"/>
    <w:rsid w:val="00424FB5"/>
    <w:rsid w:val="00425901"/>
    <w:rsid w:val="004259D6"/>
    <w:rsid w:val="00425AC3"/>
    <w:rsid w:val="00425B75"/>
    <w:rsid w:val="0042635D"/>
    <w:rsid w:val="00426503"/>
    <w:rsid w:val="00426676"/>
    <w:rsid w:val="00426B7E"/>
    <w:rsid w:val="00426C90"/>
    <w:rsid w:val="00426DE5"/>
    <w:rsid w:val="004274B1"/>
    <w:rsid w:val="00427926"/>
    <w:rsid w:val="00427BB8"/>
    <w:rsid w:val="00427C5E"/>
    <w:rsid w:val="00427F99"/>
    <w:rsid w:val="0043017E"/>
    <w:rsid w:val="0043021A"/>
    <w:rsid w:val="00430660"/>
    <w:rsid w:val="0043076C"/>
    <w:rsid w:val="0043093F"/>
    <w:rsid w:val="00430E0D"/>
    <w:rsid w:val="00431035"/>
    <w:rsid w:val="004310C2"/>
    <w:rsid w:val="004316C3"/>
    <w:rsid w:val="0043216C"/>
    <w:rsid w:val="004321F7"/>
    <w:rsid w:val="004322A3"/>
    <w:rsid w:val="00432529"/>
    <w:rsid w:val="0043266E"/>
    <w:rsid w:val="0043272F"/>
    <w:rsid w:val="00432792"/>
    <w:rsid w:val="00432A9A"/>
    <w:rsid w:val="00432AFF"/>
    <w:rsid w:val="00432F72"/>
    <w:rsid w:val="00433068"/>
    <w:rsid w:val="004333D9"/>
    <w:rsid w:val="004335F4"/>
    <w:rsid w:val="00433CA5"/>
    <w:rsid w:val="00433CC4"/>
    <w:rsid w:val="00433D59"/>
    <w:rsid w:val="00433D84"/>
    <w:rsid w:val="004344A3"/>
    <w:rsid w:val="00434A98"/>
    <w:rsid w:val="00434B38"/>
    <w:rsid w:val="00434DAF"/>
    <w:rsid w:val="00434E74"/>
    <w:rsid w:val="00434EC9"/>
    <w:rsid w:val="00434F0E"/>
    <w:rsid w:val="00434F69"/>
    <w:rsid w:val="00434FFA"/>
    <w:rsid w:val="004350AB"/>
    <w:rsid w:val="00435595"/>
    <w:rsid w:val="004355FF"/>
    <w:rsid w:val="00435895"/>
    <w:rsid w:val="00436018"/>
    <w:rsid w:val="004364C5"/>
    <w:rsid w:val="004365CF"/>
    <w:rsid w:val="004368CF"/>
    <w:rsid w:val="00436A85"/>
    <w:rsid w:val="00436BC4"/>
    <w:rsid w:val="00436C8E"/>
    <w:rsid w:val="004374A3"/>
    <w:rsid w:val="0043778B"/>
    <w:rsid w:val="00437811"/>
    <w:rsid w:val="00437CA8"/>
    <w:rsid w:val="00437E3A"/>
    <w:rsid w:val="00437FE0"/>
    <w:rsid w:val="00440391"/>
    <w:rsid w:val="0044043F"/>
    <w:rsid w:val="0044048D"/>
    <w:rsid w:val="00440809"/>
    <w:rsid w:val="0044080F"/>
    <w:rsid w:val="0044084C"/>
    <w:rsid w:val="00440BAC"/>
    <w:rsid w:val="00440BDD"/>
    <w:rsid w:val="00440C99"/>
    <w:rsid w:val="00440CD7"/>
    <w:rsid w:val="00440E3D"/>
    <w:rsid w:val="0044153C"/>
    <w:rsid w:val="00441778"/>
    <w:rsid w:val="00441949"/>
    <w:rsid w:val="00441E82"/>
    <w:rsid w:val="00442899"/>
    <w:rsid w:val="0044317E"/>
    <w:rsid w:val="004439CD"/>
    <w:rsid w:val="00443B52"/>
    <w:rsid w:val="0044461A"/>
    <w:rsid w:val="00444897"/>
    <w:rsid w:val="00444C8A"/>
    <w:rsid w:val="00444D16"/>
    <w:rsid w:val="004450D3"/>
    <w:rsid w:val="00445142"/>
    <w:rsid w:val="00445C48"/>
    <w:rsid w:val="00445EC0"/>
    <w:rsid w:val="004461B8"/>
    <w:rsid w:val="0044642A"/>
    <w:rsid w:val="00446806"/>
    <w:rsid w:val="00446AE6"/>
    <w:rsid w:val="00446CE4"/>
    <w:rsid w:val="00447357"/>
    <w:rsid w:val="00447BA9"/>
    <w:rsid w:val="00447C6A"/>
    <w:rsid w:val="00447ED4"/>
    <w:rsid w:val="00450070"/>
    <w:rsid w:val="00450688"/>
    <w:rsid w:val="00450B30"/>
    <w:rsid w:val="00450CA2"/>
    <w:rsid w:val="00450E9D"/>
    <w:rsid w:val="0045107A"/>
    <w:rsid w:val="004510A9"/>
    <w:rsid w:val="0045141B"/>
    <w:rsid w:val="004515C8"/>
    <w:rsid w:val="004516B3"/>
    <w:rsid w:val="004518F6"/>
    <w:rsid w:val="00451915"/>
    <w:rsid w:val="00451F54"/>
    <w:rsid w:val="004520D7"/>
    <w:rsid w:val="00452828"/>
    <w:rsid w:val="00452BE2"/>
    <w:rsid w:val="00452DFF"/>
    <w:rsid w:val="00453145"/>
    <w:rsid w:val="004534EE"/>
    <w:rsid w:val="00453664"/>
    <w:rsid w:val="00453880"/>
    <w:rsid w:val="004538BF"/>
    <w:rsid w:val="00453D5D"/>
    <w:rsid w:val="004543AB"/>
    <w:rsid w:val="0045454E"/>
    <w:rsid w:val="0045459C"/>
    <w:rsid w:val="004548A4"/>
    <w:rsid w:val="00454A3C"/>
    <w:rsid w:val="00454BE2"/>
    <w:rsid w:val="00455071"/>
    <w:rsid w:val="00455286"/>
    <w:rsid w:val="004553C7"/>
    <w:rsid w:val="00455652"/>
    <w:rsid w:val="0045592A"/>
    <w:rsid w:val="00455A5B"/>
    <w:rsid w:val="00455A5E"/>
    <w:rsid w:val="00455CA6"/>
    <w:rsid w:val="0045628E"/>
    <w:rsid w:val="004562C0"/>
    <w:rsid w:val="004562CE"/>
    <w:rsid w:val="0045689D"/>
    <w:rsid w:val="004568AA"/>
    <w:rsid w:val="004568AB"/>
    <w:rsid w:val="004569E3"/>
    <w:rsid w:val="00456ACC"/>
    <w:rsid w:val="00456B6C"/>
    <w:rsid w:val="00456CC2"/>
    <w:rsid w:val="00456E51"/>
    <w:rsid w:val="0045748A"/>
    <w:rsid w:val="00457538"/>
    <w:rsid w:val="0045767D"/>
    <w:rsid w:val="004576E9"/>
    <w:rsid w:val="00457746"/>
    <w:rsid w:val="004577CD"/>
    <w:rsid w:val="00457A3F"/>
    <w:rsid w:val="00457CCA"/>
    <w:rsid w:val="00457D66"/>
    <w:rsid w:val="00457EB3"/>
    <w:rsid w:val="004600A2"/>
    <w:rsid w:val="00460357"/>
    <w:rsid w:val="0046085C"/>
    <w:rsid w:val="004608C4"/>
    <w:rsid w:val="004609B5"/>
    <w:rsid w:val="00461268"/>
    <w:rsid w:val="004618C1"/>
    <w:rsid w:val="00461F2C"/>
    <w:rsid w:val="00461FD0"/>
    <w:rsid w:val="004624A4"/>
    <w:rsid w:val="0046308D"/>
    <w:rsid w:val="0046382E"/>
    <w:rsid w:val="00463B9B"/>
    <w:rsid w:val="00463EAA"/>
    <w:rsid w:val="004641B7"/>
    <w:rsid w:val="00464260"/>
    <w:rsid w:val="004646AB"/>
    <w:rsid w:val="004647AF"/>
    <w:rsid w:val="004648BC"/>
    <w:rsid w:val="00464C03"/>
    <w:rsid w:val="004651A4"/>
    <w:rsid w:val="004659BF"/>
    <w:rsid w:val="00465FC2"/>
    <w:rsid w:val="004662A4"/>
    <w:rsid w:val="004664AB"/>
    <w:rsid w:val="00466B5F"/>
    <w:rsid w:val="00466B8B"/>
    <w:rsid w:val="00466F72"/>
    <w:rsid w:val="00466FC1"/>
    <w:rsid w:val="00467037"/>
    <w:rsid w:val="00467C52"/>
    <w:rsid w:val="00467F1D"/>
    <w:rsid w:val="00467F96"/>
    <w:rsid w:val="00467F9F"/>
    <w:rsid w:val="00467FEA"/>
    <w:rsid w:val="00470FF6"/>
    <w:rsid w:val="0047117A"/>
    <w:rsid w:val="00471648"/>
    <w:rsid w:val="00471DA4"/>
    <w:rsid w:val="00471E9E"/>
    <w:rsid w:val="004720BF"/>
    <w:rsid w:val="004723D6"/>
    <w:rsid w:val="004724C5"/>
    <w:rsid w:val="00472BAF"/>
    <w:rsid w:val="00472BBF"/>
    <w:rsid w:val="00472C1D"/>
    <w:rsid w:val="00472C58"/>
    <w:rsid w:val="00472C94"/>
    <w:rsid w:val="00473046"/>
    <w:rsid w:val="0047306D"/>
    <w:rsid w:val="0047328E"/>
    <w:rsid w:val="004738BB"/>
    <w:rsid w:val="004741F3"/>
    <w:rsid w:val="004747DD"/>
    <w:rsid w:val="004748D9"/>
    <w:rsid w:val="00474BB7"/>
    <w:rsid w:val="00474CD6"/>
    <w:rsid w:val="00474D55"/>
    <w:rsid w:val="00475402"/>
    <w:rsid w:val="00475716"/>
    <w:rsid w:val="00475728"/>
    <w:rsid w:val="004757F8"/>
    <w:rsid w:val="00475D7D"/>
    <w:rsid w:val="004765FE"/>
    <w:rsid w:val="0047680D"/>
    <w:rsid w:val="00476905"/>
    <w:rsid w:val="00476E60"/>
    <w:rsid w:val="004770BF"/>
    <w:rsid w:val="00477326"/>
    <w:rsid w:val="00477684"/>
    <w:rsid w:val="0047792D"/>
    <w:rsid w:val="00477B3C"/>
    <w:rsid w:val="00477C83"/>
    <w:rsid w:val="004805C3"/>
    <w:rsid w:val="00480627"/>
    <w:rsid w:val="00480715"/>
    <w:rsid w:val="0048072B"/>
    <w:rsid w:val="00480811"/>
    <w:rsid w:val="00481148"/>
    <w:rsid w:val="0048116E"/>
    <w:rsid w:val="004814A9"/>
    <w:rsid w:val="004816F4"/>
    <w:rsid w:val="00481DFC"/>
    <w:rsid w:val="00481EF5"/>
    <w:rsid w:val="00481FBB"/>
    <w:rsid w:val="00482095"/>
    <w:rsid w:val="00482133"/>
    <w:rsid w:val="004822B1"/>
    <w:rsid w:val="004825A6"/>
    <w:rsid w:val="00482811"/>
    <w:rsid w:val="00482CFC"/>
    <w:rsid w:val="00482DAD"/>
    <w:rsid w:val="00483312"/>
    <w:rsid w:val="0048348B"/>
    <w:rsid w:val="004839DB"/>
    <w:rsid w:val="00483BCC"/>
    <w:rsid w:val="004841C7"/>
    <w:rsid w:val="00484430"/>
    <w:rsid w:val="00484CB4"/>
    <w:rsid w:val="0048510B"/>
    <w:rsid w:val="004853BC"/>
    <w:rsid w:val="0048551E"/>
    <w:rsid w:val="0048555D"/>
    <w:rsid w:val="0048557A"/>
    <w:rsid w:val="004855F8"/>
    <w:rsid w:val="004858FE"/>
    <w:rsid w:val="00485B1E"/>
    <w:rsid w:val="00485B54"/>
    <w:rsid w:val="00485C83"/>
    <w:rsid w:val="00485CFC"/>
    <w:rsid w:val="00485DE7"/>
    <w:rsid w:val="0048637C"/>
    <w:rsid w:val="0048649F"/>
    <w:rsid w:val="004866EA"/>
    <w:rsid w:val="00486B3B"/>
    <w:rsid w:val="00486B5B"/>
    <w:rsid w:val="00486C11"/>
    <w:rsid w:val="00487176"/>
    <w:rsid w:val="00487246"/>
    <w:rsid w:val="00487483"/>
    <w:rsid w:val="00487591"/>
    <w:rsid w:val="00487710"/>
    <w:rsid w:val="00487948"/>
    <w:rsid w:val="00487BA4"/>
    <w:rsid w:val="00487C72"/>
    <w:rsid w:val="00490558"/>
    <w:rsid w:val="004906F8"/>
    <w:rsid w:val="00490748"/>
    <w:rsid w:val="00490845"/>
    <w:rsid w:val="0049091C"/>
    <w:rsid w:val="00490A19"/>
    <w:rsid w:val="00490B71"/>
    <w:rsid w:val="00490BA0"/>
    <w:rsid w:val="00491C54"/>
    <w:rsid w:val="00491D74"/>
    <w:rsid w:val="00492432"/>
    <w:rsid w:val="0049270D"/>
    <w:rsid w:val="004927AC"/>
    <w:rsid w:val="00492A29"/>
    <w:rsid w:val="00492AB0"/>
    <w:rsid w:val="00492BDD"/>
    <w:rsid w:val="0049336E"/>
    <w:rsid w:val="00493771"/>
    <w:rsid w:val="004938DB"/>
    <w:rsid w:val="00493F9A"/>
    <w:rsid w:val="004947AF"/>
    <w:rsid w:val="004948CD"/>
    <w:rsid w:val="00494B07"/>
    <w:rsid w:val="00494C61"/>
    <w:rsid w:val="00494DAB"/>
    <w:rsid w:val="00495989"/>
    <w:rsid w:val="00495C8B"/>
    <w:rsid w:val="00496444"/>
    <w:rsid w:val="00496495"/>
    <w:rsid w:val="004966BB"/>
    <w:rsid w:val="004967E2"/>
    <w:rsid w:val="00496A89"/>
    <w:rsid w:val="00496BFB"/>
    <w:rsid w:val="00496CCC"/>
    <w:rsid w:val="00497BDB"/>
    <w:rsid w:val="00497D0B"/>
    <w:rsid w:val="00497D40"/>
    <w:rsid w:val="00497D81"/>
    <w:rsid w:val="00497DFA"/>
    <w:rsid w:val="004A041C"/>
    <w:rsid w:val="004A0472"/>
    <w:rsid w:val="004A08DD"/>
    <w:rsid w:val="004A09B0"/>
    <w:rsid w:val="004A0C8E"/>
    <w:rsid w:val="004A128C"/>
    <w:rsid w:val="004A15F3"/>
    <w:rsid w:val="004A1671"/>
    <w:rsid w:val="004A1BC4"/>
    <w:rsid w:val="004A20BC"/>
    <w:rsid w:val="004A2177"/>
    <w:rsid w:val="004A250E"/>
    <w:rsid w:val="004A2C65"/>
    <w:rsid w:val="004A309A"/>
    <w:rsid w:val="004A30AC"/>
    <w:rsid w:val="004A32D6"/>
    <w:rsid w:val="004A3464"/>
    <w:rsid w:val="004A3C9D"/>
    <w:rsid w:val="004A3FD1"/>
    <w:rsid w:val="004A41C8"/>
    <w:rsid w:val="004A4971"/>
    <w:rsid w:val="004A4C11"/>
    <w:rsid w:val="004A4F02"/>
    <w:rsid w:val="004A5115"/>
    <w:rsid w:val="004A5172"/>
    <w:rsid w:val="004A5630"/>
    <w:rsid w:val="004A5C0E"/>
    <w:rsid w:val="004A5CD2"/>
    <w:rsid w:val="004A5E81"/>
    <w:rsid w:val="004A5EB9"/>
    <w:rsid w:val="004A608B"/>
    <w:rsid w:val="004A61A0"/>
    <w:rsid w:val="004A6336"/>
    <w:rsid w:val="004A6456"/>
    <w:rsid w:val="004A6699"/>
    <w:rsid w:val="004A678F"/>
    <w:rsid w:val="004A69A1"/>
    <w:rsid w:val="004A6B13"/>
    <w:rsid w:val="004A6C7A"/>
    <w:rsid w:val="004A753A"/>
    <w:rsid w:val="004A7D3B"/>
    <w:rsid w:val="004B02CD"/>
    <w:rsid w:val="004B02EA"/>
    <w:rsid w:val="004B034F"/>
    <w:rsid w:val="004B0401"/>
    <w:rsid w:val="004B06CB"/>
    <w:rsid w:val="004B06D0"/>
    <w:rsid w:val="004B0A48"/>
    <w:rsid w:val="004B0D86"/>
    <w:rsid w:val="004B1156"/>
    <w:rsid w:val="004B1401"/>
    <w:rsid w:val="004B1714"/>
    <w:rsid w:val="004B1976"/>
    <w:rsid w:val="004B1CBC"/>
    <w:rsid w:val="004B1DA5"/>
    <w:rsid w:val="004B1DC8"/>
    <w:rsid w:val="004B1F45"/>
    <w:rsid w:val="004B1F74"/>
    <w:rsid w:val="004B2A15"/>
    <w:rsid w:val="004B2C85"/>
    <w:rsid w:val="004B2FDC"/>
    <w:rsid w:val="004B32DA"/>
    <w:rsid w:val="004B3556"/>
    <w:rsid w:val="004B3B5F"/>
    <w:rsid w:val="004B3C7E"/>
    <w:rsid w:val="004B3DE6"/>
    <w:rsid w:val="004B4077"/>
    <w:rsid w:val="004B4107"/>
    <w:rsid w:val="004B421B"/>
    <w:rsid w:val="004B484F"/>
    <w:rsid w:val="004B493C"/>
    <w:rsid w:val="004B49DA"/>
    <w:rsid w:val="004B51A7"/>
    <w:rsid w:val="004B55E0"/>
    <w:rsid w:val="004B5614"/>
    <w:rsid w:val="004B5741"/>
    <w:rsid w:val="004B58E8"/>
    <w:rsid w:val="004B59C6"/>
    <w:rsid w:val="004B59D4"/>
    <w:rsid w:val="004B5D81"/>
    <w:rsid w:val="004B5DDE"/>
    <w:rsid w:val="004B6022"/>
    <w:rsid w:val="004B616D"/>
    <w:rsid w:val="004B630E"/>
    <w:rsid w:val="004B6350"/>
    <w:rsid w:val="004B6644"/>
    <w:rsid w:val="004B666B"/>
    <w:rsid w:val="004B6BB3"/>
    <w:rsid w:val="004B797D"/>
    <w:rsid w:val="004B7DBA"/>
    <w:rsid w:val="004C0078"/>
    <w:rsid w:val="004C07B8"/>
    <w:rsid w:val="004C09B3"/>
    <w:rsid w:val="004C116B"/>
    <w:rsid w:val="004C1340"/>
    <w:rsid w:val="004C1346"/>
    <w:rsid w:val="004C1549"/>
    <w:rsid w:val="004C1C22"/>
    <w:rsid w:val="004C2176"/>
    <w:rsid w:val="004C21D5"/>
    <w:rsid w:val="004C22FA"/>
    <w:rsid w:val="004C2363"/>
    <w:rsid w:val="004C28E9"/>
    <w:rsid w:val="004C2A18"/>
    <w:rsid w:val="004C2DE5"/>
    <w:rsid w:val="004C2E8B"/>
    <w:rsid w:val="004C2F44"/>
    <w:rsid w:val="004C37ED"/>
    <w:rsid w:val="004C3809"/>
    <w:rsid w:val="004C3902"/>
    <w:rsid w:val="004C3F87"/>
    <w:rsid w:val="004C40ED"/>
    <w:rsid w:val="004C40F6"/>
    <w:rsid w:val="004C447F"/>
    <w:rsid w:val="004C48AA"/>
    <w:rsid w:val="004C49A4"/>
    <w:rsid w:val="004C4C72"/>
    <w:rsid w:val="004C4DA2"/>
    <w:rsid w:val="004C5058"/>
    <w:rsid w:val="004C6140"/>
    <w:rsid w:val="004C6146"/>
    <w:rsid w:val="004C6510"/>
    <w:rsid w:val="004C6C7B"/>
    <w:rsid w:val="004C6CD8"/>
    <w:rsid w:val="004C75E3"/>
    <w:rsid w:val="004C763F"/>
    <w:rsid w:val="004C76FB"/>
    <w:rsid w:val="004C784E"/>
    <w:rsid w:val="004C789E"/>
    <w:rsid w:val="004C7E39"/>
    <w:rsid w:val="004D012E"/>
    <w:rsid w:val="004D06BC"/>
    <w:rsid w:val="004D08FA"/>
    <w:rsid w:val="004D092A"/>
    <w:rsid w:val="004D0AB1"/>
    <w:rsid w:val="004D0BB3"/>
    <w:rsid w:val="004D0DDA"/>
    <w:rsid w:val="004D11B1"/>
    <w:rsid w:val="004D13D4"/>
    <w:rsid w:val="004D15D2"/>
    <w:rsid w:val="004D16F9"/>
    <w:rsid w:val="004D17B5"/>
    <w:rsid w:val="004D1A44"/>
    <w:rsid w:val="004D25D4"/>
    <w:rsid w:val="004D26EF"/>
    <w:rsid w:val="004D2D5C"/>
    <w:rsid w:val="004D2EB0"/>
    <w:rsid w:val="004D2EC1"/>
    <w:rsid w:val="004D3639"/>
    <w:rsid w:val="004D382F"/>
    <w:rsid w:val="004D394F"/>
    <w:rsid w:val="004D3990"/>
    <w:rsid w:val="004D3998"/>
    <w:rsid w:val="004D3AD7"/>
    <w:rsid w:val="004D3EBE"/>
    <w:rsid w:val="004D3F40"/>
    <w:rsid w:val="004D3F82"/>
    <w:rsid w:val="004D408F"/>
    <w:rsid w:val="004D4354"/>
    <w:rsid w:val="004D485D"/>
    <w:rsid w:val="004D4A67"/>
    <w:rsid w:val="004D4BCB"/>
    <w:rsid w:val="004D4BE6"/>
    <w:rsid w:val="004D4C7E"/>
    <w:rsid w:val="004D4D93"/>
    <w:rsid w:val="004D54A1"/>
    <w:rsid w:val="004D5699"/>
    <w:rsid w:val="004D5843"/>
    <w:rsid w:val="004D5A35"/>
    <w:rsid w:val="004D5BCC"/>
    <w:rsid w:val="004D5E3E"/>
    <w:rsid w:val="004D5EE4"/>
    <w:rsid w:val="004D5F1B"/>
    <w:rsid w:val="004D608B"/>
    <w:rsid w:val="004D6237"/>
    <w:rsid w:val="004D6447"/>
    <w:rsid w:val="004D6517"/>
    <w:rsid w:val="004D67C8"/>
    <w:rsid w:val="004D6B8F"/>
    <w:rsid w:val="004D6BFB"/>
    <w:rsid w:val="004D75D2"/>
    <w:rsid w:val="004D761B"/>
    <w:rsid w:val="004D7A46"/>
    <w:rsid w:val="004D7B47"/>
    <w:rsid w:val="004E018D"/>
    <w:rsid w:val="004E0825"/>
    <w:rsid w:val="004E08EB"/>
    <w:rsid w:val="004E0936"/>
    <w:rsid w:val="004E0AF9"/>
    <w:rsid w:val="004E0B91"/>
    <w:rsid w:val="004E0CD8"/>
    <w:rsid w:val="004E117C"/>
    <w:rsid w:val="004E1878"/>
    <w:rsid w:val="004E1B69"/>
    <w:rsid w:val="004E2376"/>
    <w:rsid w:val="004E26B6"/>
    <w:rsid w:val="004E270D"/>
    <w:rsid w:val="004E288E"/>
    <w:rsid w:val="004E2B2A"/>
    <w:rsid w:val="004E2F3D"/>
    <w:rsid w:val="004E319B"/>
    <w:rsid w:val="004E349B"/>
    <w:rsid w:val="004E3B49"/>
    <w:rsid w:val="004E4214"/>
    <w:rsid w:val="004E424B"/>
    <w:rsid w:val="004E450C"/>
    <w:rsid w:val="004E461C"/>
    <w:rsid w:val="004E4710"/>
    <w:rsid w:val="004E4770"/>
    <w:rsid w:val="004E499E"/>
    <w:rsid w:val="004E4AF7"/>
    <w:rsid w:val="004E4BE3"/>
    <w:rsid w:val="004E4D24"/>
    <w:rsid w:val="004E4EB7"/>
    <w:rsid w:val="004E4F15"/>
    <w:rsid w:val="004E5160"/>
    <w:rsid w:val="004E5369"/>
    <w:rsid w:val="004E53F5"/>
    <w:rsid w:val="004E540F"/>
    <w:rsid w:val="004E563B"/>
    <w:rsid w:val="004E579A"/>
    <w:rsid w:val="004E5B67"/>
    <w:rsid w:val="004E5C1B"/>
    <w:rsid w:val="004E6479"/>
    <w:rsid w:val="004E669B"/>
    <w:rsid w:val="004E68AA"/>
    <w:rsid w:val="004E694A"/>
    <w:rsid w:val="004E6B7E"/>
    <w:rsid w:val="004E6D2A"/>
    <w:rsid w:val="004E74C6"/>
    <w:rsid w:val="004E7864"/>
    <w:rsid w:val="004E7B06"/>
    <w:rsid w:val="004E7BFB"/>
    <w:rsid w:val="004E7CD3"/>
    <w:rsid w:val="004E7E3D"/>
    <w:rsid w:val="004F044B"/>
    <w:rsid w:val="004F0692"/>
    <w:rsid w:val="004F0A3C"/>
    <w:rsid w:val="004F0B11"/>
    <w:rsid w:val="004F1135"/>
    <w:rsid w:val="004F119A"/>
    <w:rsid w:val="004F194C"/>
    <w:rsid w:val="004F1D0F"/>
    <w:rsid w:val="004F24A4"/>
    <w:rsid w:val="004F2818"/>
    <w:rsid w:val="004F29CE"/>
    <w:rsid w:val="004F29D9"/>
    <w:rsid w:val="004F2AAE"/>
    <w:rsid w:val="004F2BE8"/>
    <w:rsid w:val="004F2F76"/>
    <w:rsid w:val="004F33C5"/>
    <w:rsid w:val="004F33E7"/>
    <w:rsid w:val="004F3C04"/>
    <w:rsid w:val="004F46BA"/>
    <w:rsid w:val="004F48D5"/>
    <w:rsid w:val="004F4908"/>
    <w:rsid w:val="004F4A8F"/>
    <w:rsid w:val="004F4E43"/>
    <w:rsid w:val="004F4F4E"/>
    <w:rsid w:val="004F5304"/>
    <w:rsid w:val="004F5658"/>
    <w:rsid w:val="004F58F8"/>
    <w:rsid w:val="004F5949"/>
    <w:rsid w:val="004F6038"/>
    <w:rsid w:val="004F6124"/>
    <w:rsid w:val="004F6274"/>
    <w:rsid w:val="004F6A33"/>
    <w:rsid w:val="004F6A82"/>
    <w:rsid w:val="004F6D6E"/>
    <w:rsid w:val="004F6DFD"/>
    <w:rsid w:val="004F6E5A"/>
    <w:rsid w:val="004F77DC"/>
    <w:rsid w:val="004F7B62"/>
    <w:rsid w:val="004F7C1C"/>
    <w:rsid w:val="004F7C4D"/>
    <w:rsid w:val="004F7FDD"/>
    <w:rsid w:val="005001A9"/>
    <w:rsid w:val="005002CB"/>
    <w:rsid w:val="005005D3"/>
    <w:rsid w:val="00500726"/>
    <w:rsid w:val="00500B05"/>
    <w:rsid w:val="005012C0"/>
    <w:rsid w:val="00501A3D"/>
    <w:rsid w:val="00501CAF"/>
    <w:rsid w:val="00501D65"/>
    <w:rsid w:val="00501DEC"/>
    <w:rsid w:val="005022C5"/>
    <w:rsid w:val="00502578"/>
    <w:rsid w:val="005025DA"/>
    <w:rsid w:val="00502683"/>
    <w:rsid w:val="0050274A"/>
    <w:rsid w:val="00502A2B"/>
    <w:rsid w:val="00503930"/>
    <w:rsid w:val="00504255"/>
    <w:rsid w:val="0050493B"/>
    <w:rsid w:val="00504B1D"/>
    <w:rsid w:val="00504CAE"/>
    <w:rsid w:val="005054DA"/>
    <w:rsid w:val="0050567C"/>
    <w:rsid w:val="00505D24"/>
    <w:rsid w:val="00506280"/>
    <w:rsid w:val="005063D6"/>
    <w:rsid w:val="00506693"/>
    <w:rsid w:val="00506A52"/>
    <w:rsid w:val="00506A7A"/>
    <w:rsid w:val="00506A96"/>
    <w:rsid w:val="00506F90"/>
    <w:rsid w:val="0050701D"/>
    <w:rsid w:val="0050710C"/>
    <w:rsid w:val="005078FC"/>
    <w:rsid w:val="00507910"/>
    <w:rsid w:val="005079D5"/>
    <w:rsid w:val="00507D9A"/>
    <w:rsid w:val="00510422"/>
    <w:rsid w:val="0051054C"/>
    <w:rsid w:val="00510A82"/>
    <w:rsid w:val="00510C01"/>
    <w:rsid w:val="00510DC9"/>
    <w:rsid w:val="00510E8D"/>
    <w:rsid w:val="00510EE3"/>
    <w:rsid w:val="00511069"/>
    <w:rsid w:val="0051110C"/>
    <w:rsid w:val="00511677"/>
    <w:rsid w:val="0051170B"/>
    <w:rsid w:val="00511711"/>
    <w:rsid w:val="00511F6A"/>
    <w:rsid w:val="005126BD"/>
    <w:rsid w:val="005128B1"/>
    <w:rsid w:val="005129E7"/>
    <w:rsid w:val="005129FF"/>
    <w:rsid w:val="00513102"/>
    <w:rsid w:val="00513231"/>
    <w:rsid w:val="005133A2"/>
    <w:rsid w:val="005135AC"/>
    <w:rsid w:val="00513675"/>
    <w:rsid w:val="00513786"/>
    <w:rsid w:val="005138D0"/>
    <w:rsid w:val="00513A57"/>
    <w:rsid w:val="0051424E"/>
    <w:rsid w:val="005142F3"/>
    <w:rsid w:val="0051456D"/>
    <w:rsid w:val="0051498D"/>
    <w:rsid w:val="00514A28"/>
    <w:rsid w:val="00514C6A"/>
    <w:rsid w:val="00514F3A"/>
    <w:rsid w:val="00515006"/>
    <w:rsid w:val="005150D4"/>
    <w:rsid w:val="00515119"/>
    <w:rsid w:val="0051560F"/>
    <w:rsid w:val="00515C0F"/>
    <w:rsid w:val="00516322"/>
    <w:rsid w:val="00516542"/>
    <w:rsid w:val="00516ABE"/>
    <w:rsid w:val="00516BC9"/>
    <w:rsid w:val="00516CE1"/>
    <w:rsid w:val="00516F4D"/>
    <w:rsid w:val="0051710A"/>
    <w:rsid w:val="005174F0"/>
    <w:rsid w:val="00520303"/>
    <w:rsid w:val="005205A3"/>
    <w:rsid w:val="00520C69"/>
    <w:rsid w:val="00521016"/>
    <w:rsid w:val="00521149"/>
    <w:rsid w:val="005211D6"/>
    <w:rsid w:val="0052140C"/>
    <w:rsid w:val="00521B04"/>
    <w:rsid w:val="00521DC8"/>
    <w:rsid w:val="00521DEF"/>
    <w:rsid w:val="00521E53"/>
    <w:rsid w:val="00521F20"/>
    <w:rsid w:val="00521FE5"/>
    <w:rsid w:val="005220E2"/>
    <w:rsid w:val="005220E8"/>
    <w:rsid w:val="0052275C"/>
    <w:rsid w:val="005227C6"/>
    <w:rsid w:val="005228C1"/>
    <w:rsid w:val="00522AAB"/>
    <w:rsid w:val="00522D92"/>
    <w:rsid w:val="00523430"/>
    <w:rsid w:val="00523806"/>
    <w:rsid w:val="005238E6"/>
    <w:rsid w:val="00523C63"/>
    <w:rsid w:val="0052420C"/>
    <w:rsid w:val="0052485C"/>
    <w:rsid w:val="0052498D"/>
    <w:rsid w:val="005249E1"/>
    <w:rsid w:val="00524A21"/>
    <w:rsid w:val="00524BE1"/>
    <w:rsid w:val="005252E9"/>
    <w:rsid w:val="00525329"/>
    <w:rsid w:val="005256B5"/>
    <w:rsid w:val="00525917"/>
    <w:rsid w:val="00525B54"/>
    <w:rsid w:val="00526059"/>
    <w:rsid w:val="005260ED"/>
    <w:rsid w:val="00526736"/>
    <w:rsid w:val="00526BFA"/>
    <w:rsid w:val="0052725F"/>
    <w:rsid w:val="00527660"/>
    <w:rsid w:val="00527C06"/>
    <w:rsid w:val="00527EFF"/>
    <w:rsid w:val="00527FF6"/>
    <w:rsid w:val="0053001E"/>
    <w:rsid w:val="00530D21"/>
    <w:rsid w:val="00531351"/>
    <w:rsid w:val="005314BC"/>
    <w:rsid w:val="00531515"/>
    <w:rsid w:val="005316A0"/>
    <w:rsid w:val="005317E2"/>
    <w:rsid w:val="00531C10"/>
    <w:rsid w:val="00532403"/>
    <w:rsid w:val="005330A7"/>
    <w:rsid w:val="005333B4"/>
    <w:rsid w:val="00533488"/>
    <w:rsid w:val="005338F8"/>
    <w:rsid w:val="00533BB4"/>
    <w:rsid w:val="00533C22"/>
    <w:rsid w:val="00533EC1"/>
    <w:rsid w:val="005340A1"/>
    <w:rsid w:val="005343DE"/>
    <w:rsid w:val="0053478D"/>
    <w:rsid w:val="00534B3C"/>
    <w:rsid w:val="00534C98"/>
    <w:rsid w:val="00534EBE"/>
    <w:rsid w:val="00534FA9"/>
    <w:rsid w:val="00535339"/>
    <w:rsid w:val="005355C2"/>
    <w:rsid w:val="00535FB1"/>
    <w:rsid w:val="005360BA"/>
    <w:rsid w:val="00536406"/>
    <w:rsid w:val="005365E0"/>
    <w:rsid w:val="005365E1"/>
    <w:rsid w:val="00536AB5"/>
    <w:rsid w:val="00536ADB"/>
    <w:rsid w:val="00537AF3"/>
    <w:rsid w:val="00537F1B"/>
    <w:rsid w:val="005401A9"/>
    <w:rsid w:val="0054034D"/>
    <w:rsid w:val="00540A33"/>
    <w:rsid w:val="00540BC7"/>
    <w:rsid w:val="00540DF1"/>
    <w:rsid w:val="00541120"/>
    <w:rsid w:val="00541355"/>
    <w:rsid w:val="005417BF"/>
    <w:rsid w:val="00541D7D"/>
    <w:rsid w:val="00541DB8"/>
    <w:rsid w:val="00542120"/>
    <w:rsid w:val="00542CB1"/>
    <w:rsid w:val="0054335A"/>
    <w:rsid w:val="0054367C"/>
    <w:rsid w:val="00543A6B"/>
    <w:rsid w:val="00543ACA"/>
    <w:rsid w:val="00543D5E"/>
    <w:rsid w:val="005442E3"/>
    <w:rsid w:val="0054450F"/>
    <w:rsid w:val="0054466F"/>
    <w:rsid w:val="005446D8"/>
    <w:rsid w:val="00544707"/>
    <w:rsid w:val="00544799"/>
    <w:rsid w:val="00544A53"/>
    <w:rsid w:val="005459F1"/>
    <w:rsid w:val="00545F73"/>
    <w:rsid w:val="005463EA"/>
    <w:rsid w:val="005466AC"/>
    <w:rsid w:val="00546795"/>
    <w:rsid w:val="00546837"/>
    <w:rsid w:val="00546949"/>
    <w:rsid w:val="00546C44"/>
    <w:rsid w:val="005472E8"/>
    <w:rsid w:val="00547B91"/>
    <w:rsid w:val="00547EF7"/>
    <w:rsid w:val="005501FC"/>
    <w:rsid w:val="0055040D"/>
    <w:rsid w:val="00550502"/>
    <w:rsid w:val="00550516"/>
    <w:rsid w:val="00550E47"/>
    <w:rsid w:val="0055118F"/>
    <w:rsid w:val="0055126A"/>
    <w:rsid w:val="0055136A"/>
    <w:rsid w:val="00551A30"/>
    <w:rsid w:val="00551F93"/>
    <w:rsid w:val="0055204A"/>
    <w:rsid w:val="005520CB"/>
    <w:rsid w:val="005528F7"/>
    <w:rsid w:val="00552D1E"/>
    <w:rsid w:val="00552EF8"/>
    <w:rsid w:val="0055320C"/>
    <w:rsid w:val="00553326"/>
    <w:rsid w:val="00553781"/>
    <w:rsid w:val="005542FC"/>
    <w:rsid w:val="00554E6E"/>
    <w:rsid w:val="0055546C"/>
    <w:rsid w:val="005555FA"/>
    <w:rsid w:val="00555BFD"/>
    <w:rsid w:val="00555C29"/>
    <w:rsid w:val="00555CD1"/>
    <w:rsid w:val="00555F04"/>
    <w:rsid w:val="00555F73"/>
    <w:rsid w:val="00556392"/>
    <w:rsid w:val="00556665"/>
    <w:rsid w:val="00556A7E"/>
    <w:rsid w:val="00557368"/>
    <w:rsid w:val="00557715"/>
    <w:rsid w:val="00560304"/>
    <w:rsid w:val="00560531"/>
    <w:rsid w:val="005609CC"/>
    <w:rsid w:val="00560B19"/>
    <w:rsid w:val="00560C34"/>
    <w:rsid w:val="00560DB8"/>
    <w:rsid w:val="0056116C"/>
    <w:rsid w:val="005616C1"/>
    <w:rsid w:val="005616C7"/>
    <w:rsid w:val="00561B2F"/>
    <w:rsid w:val="00561DFE"/>
    <w:rsid w:val="00561F2F"/>
    <w:rsid w:val="00561F76"/>
    <w:rsid w:val="00562029"/>
    <w:rsid w:val="00562967"/>
    <w:rsid w:val="00562A69"/>
    <w:rsid w:val="00562C31"/>
    <w:rsid w:val="00562E00"/>
    <w:rsid w:val="00562E2F"/>
    <w:rsid w:val="00562E93"/>
    <w:rsid w:val="0056368A"/>
    <w:rsid w:val="0056371C"/>
    <w:rsid w:val="0056388D"/>
    <w:rsid w:val="00563DCC"/>
    <w:rsid w:val="00564293"/>
    <w:rsid w:val="00564402"/>
    <w:rsid w:val="005645F7"/>
    <w:rsid w:val="00564863"/>
    <w:rsid w:val="00564AA9"/>
    <w:rsid w:val="00564F81"/>
    <w:rsid w:val="00565071"/>
    <w:rsid w:val="005651E0"/>
    <w:rsid w:val="00565669"/>
    <w:rsid w:val="00565CF1"/>
    <w:rsid w:val="00565F66"/>
    <w:rsid w:val="005661D7"/>
    <w:rsid w:val="00566880"/>
    <w:rsid w:val="00567131"/>
    <w:rsid w:val="0056717F"/>
    <w:rsid w:val="0056783F"/>
    <w:rsid w:val="0056789F"/>
    <w:rsid w:val="00567B19"/>
    <w:rsid w:val="00567B98"/>
    <w:rsid w:val="00570690"/>
    <w:rsid w:val="00570E0D"/>
    <w:rsid w:val="00570E6C"/>
    <w:rsid w:val="005715E0"/>
    <w:rsid w:val="005717B4"/>
    <w:rsid w:val="00571915"/>
    <w:rsid w:val="00571927"/>
    <w:rsid w:val="00571B99"/>
    <w:rsid w:val="00571ED0"/>
    <w:rsid w:val="00571FB5"/>
    <w:rsid w:val="005722B6"/>
    <w:rsid w:val="00572708"/>
    <w:rsid w:val="00572B78"/>
    <w:rsid w:val="00572C79"/>
    <w:rsid w:val="005732A4"/>
    <w:rsid w:val="00573553"/>
    <w:rsid w:val="005739DC"/>
    <w:rsid w:val="00574002"/>
    <w:rsid w:val="00574542"/>
    <w:rsid w:val="00574847"/>
    <w:rsid w:val="0057489C"/>
    <w:rsid w:val="00574C4D"/>
    <w:rsid w:val="005750A9"/>
    <w:rsid w:val="0057542D"/>
    <w:rsid w:val="00575578"/>
    <w:rsid w:val="005757EA"/>
    <w:rsid w:val="00575858"/>
    <w:rsid w:val="005759B8"/>
    <w:rsid w:val="00575C6D"/>
    <w:rsid w:val="00575ECC"/>
    <w:rsid w:val="0057614D"/>
    <w:rsid w:val="00576163"/>
    <w:rsid w:val="005767E0"/>
    <w:rsid w:val="005769E1"/>
    <w:rsid w:val="0057741D"/>
    <w:rsid w:val="005778C8"/>
    <w:rsid w:val="00577C7D"/>
    <w:rsid w:val="00580112"/>
    <w:rsid w:val="005801C7"/>
    <w:rsid w:val="005803CD"/>
    <w:rsid w:val="005806C3"/>
    <w:rsid w:val="00580B8F"/>
    <w:rsid w:val="00581786"/>
    <w:rsid w:val="00581CBE"/>
    <w:rsid w:val="0058223F"/>
    <w:rsid w:val="005827B9"/>
    <w:rsid w:val="005835A6"/>
    <w:rsid w:val="005837AD"/>
    <w:rsid w:val="00583CAF"/>
    <w:rsid w:val="00584531"/>
    <w:rsid w:val="00584770"/>
    <w:rsid w:val="00584C8B"/>
    <w:rsid w:val="00585123"/>
    <w:rsid w:val="005851A0"/>
    <w:rsid w:val="00585BF8"/>
    <w:rsid w:val="00585CBC"/>
    <w:rsid w:val="00585F66"/>
    <w:rsid w:val="005862CE"/>
    <w:rsid w:val="00586950"/>
    <w:rsid w:val="00586A8D"/>
    <w:rsid w:val="00586C07"/>
    <w:rsid w:val="00586C21"/>
    <w:rsid w:val="00587083"/>
    <w:rsid w:val="005870F8"/>
    <w:rsid w:val="005871B3"/>
    <w:rsid w:val="0058741D"/>
    <w:rsid w:val="005879B4"/>
    <w:rsid w:val="00587A51"/>
    <w:rsid w:val="00587B40"/>
    <w:rsid w:val="00587B72"/>
    <w:rsid w:val="00587C21"/>
    <w:rsid w:val="00587CD2"/>
    <w:rsid w:val="00587FD7"/>
    <w:rsid w:val="005900BD"/>
    <w:rsid w:val="005901B5"/>
    <w:rsid w:val="005902B5"/>
    <w:rsid w:val="00590938"/>
    <w:rsid w:val="00590E40"/>
    <w:rsid w:val="00590E96"/>
    <w:rsid w:val="005911AE"/>
    <w:rsid w:val="00591395"/>
    <w:rsid w:val="0059170C"/>
    <w:rsid w:val="005919B7"/>
    <w:rsid w:val="00591A1B"/>
    <w:rsid w:val="00591BCE"/>
    <w:rsid w:val="00591FCC"/>
    <w:rsid w:val="005923A0"/>
    <w:rsid w:val="0059250E"/>
    <w:rsid w:val="00592D84"/>
    <w:rsid w:val="00592F67"/>
    <w:rsid w:val="00593558"/>
    <w:rsid w:val="00593564"/>
    <w:rsid w:val="005937E0"/>
    <w:rsid w:val="005939B1"/>
    <w:rsid w:val="00593FAF"/>
    <w:rsid w:val="00594796"/>
    <w:rsid w:val="00594808"/>
    <w:rsid w:val="00595170"/>
    <w:rsid w:val="0059537C"/>
    <w:rsid w:val="005954DE"/>
    <w:rsid w:val="005954E7"/>
    <w:rsid w:val="00595CAD"/>
    <w:rsid w:val="00595EE5"/>
    <w:rsid w:val="005961CB"/>
    <w:rsid w:val="00596343"/>
    <w:rsid w:val="0059636A"/>
    <w:rsid w:val="0059663C"/>
    <w:rsid w:val="00596728"/>
    <w:rsid w:val="00596900"/>
    <w:rsid w:val="00596A7E"/>
    <w:rsid w:val="00596B5C"/>
    <w:rsid w:val="00596F86"/>
    <w:rsid w:val="0059768A"/>
    <w:rsid w:val="0059794F"/>
    <w:rsid w:val="00597D2B"/>
    <w:rsid w:val="00597FCF"/>
    <w:rsid w:val="005A00E4"/>
    <w:rsid w:val="005A01B7"/>
    <w:rsid w:val="005A0281"/>
    <w:rsid w:val="005A06B5"/>
    <w:rsid w:val="005A075C"/>
    <w:rsid w:val="005A078C"/>
    <w:rsid w:val="005A0882"/>
    <w:rsid w:val="005A0D98"/>
    <w:rsid w:val="005A0DAC"/>
    <w:rsid w:val="005A10C8"/>
    <w:rsid w:val="005A12C3"/>
    <w:rsid w:val="005A14CB"/>
    <w:rsid w:val="005A1591"/>
    <w:rsid w:val="005A169B"/>
    <w:rsid w:val="005A17BC"/>
    <w:rsid w:val="005A1858"/>
    <w:rsid w:val="005A18A1"/>
    <w:rsid w:val="005A1A08"/>
    <w:rsid w:val="005A1F75"/>
    <w:rsid w:val="005A236B"/>
    <w:rsid w:val="005A2392"/>
    <w:rsid w:val="005A2617"/>
    <w:rsid w:val="005A2999"/>
    <w:rsid w:val="005A2D65"/>
    <w:rsid w:val="005A2F12"/>
    <w:rsid w:val="005A3061"/>
    <w:rsid w:val="005A3227"/>
    <w:rsid w:val="005A32B6"/>
    <w:rsid w:val="005A32DB"/>
    <w:rsid w:val="005A34D5"/>
    <w:rsid w:val="005A3846"/>
    <w:rsid w:val="005A389C"/>
    <w:rsid w:val="005A39DB"/>
    <w:rsid w:val="005A3C95"/>
    <w:rsid w:val="005A3CC7"/>
    <w:rsid w:val="005A3D41"/>
    <w:rsid w:val="005A3FC3"/>
    <w:rsid w:val="005A3FC6"/>
    <w:rsid w:val="005A4EDE"/>
    <w:rsid w:val="005A4EFA"/>
    <w:rsid w:val="005A4FD4"/>
    <w:rsid w:val="005A53A9"/>
    <w:rsid w:val="005A53F5"/>
    <w:rsid w:val="005A5481"/>
    <w:rsid w:val="005A5669"/>
    <w:rsid w:val="005A57C2"/>
    <w:rsid w:val="005A5C07"/>
    <w:rsid w:val="005A5E05"/>
    <w:rsid w:val="005A5F42"/>
    <w:rsid w:val="005A64FF"/>
    <w:rsid w:val="005A6D80"/>
    <w:rsid w:val="005A6F5B"/>
    <w:rsid w:val="005A7242"/>
    <w:rsid w:val="005A7606"/>
    <w:rsid w:val="005A7776"/>
    <w:rsid w:val="005A7E88"/>
    <w:rsid w:val="005B00B4"/>
    <w:rsid w:val="005B0197"/>
    <w:rsid w:val="005B02A9"/>
    <w:rsid w:val="005B052E"/>
    <w:rsid w:val="005B0971"/>
    <w:rsid w:val="005B0CC0"/>
    <w:rsid w:val="005B11CF"/>
    <w:rsid w:val="005B1231"/>
    <w:rsid w:val="005B1738"/>
    <w:rsid w:val="005B1B28"/>
    <w:rsid w:val="005B1CFB"/>
    <w:rsid w:val="005B2007"/>
    <w:rsid w:val="005B2500"/>
    <w:rsid w:val="005B2823"/>
    <w:rsid w:val="005B298C"/>
    <w:rsid w:val="005B2A77"/>
    <w:rsid w:val="005B2B64"/>
    <w:rsid w:val="005B3076"/>
    <w:rsid w:val="005B30FF"/>
    <w:rsid w:val="005B31F2"/>
    <w:rsid w:val="005B33A9"/>
    <w:rsid w:val="005B33AE"/>
    <w:rsid w:val="005B3A9B"/>
    <w:rsid w:val="005B3BA4"/>
    <w:rsid w:val="005B3F51"/>
    <w:rsid w:val="005B42D3"/>
    <w:rsid w:val="005B47C6"/>
    <w:rsid w:val="005B49BB"/>
    <w:rsid w:val="005B5121"/>
    <w:rsid w:val="005B527E"/>
    <w:rsid w:val="005B56E7"/>
    <w:rsid w:val="005B5B8A"/>
    <w:rsid w:val="005B5C38"/>
    <w:rsid w:val="005B6086"/>
    <w:rsid w:val="005B69C1"/>
    <w:rsid w:val="005B6A20"/>
    <w:rsid w:val="005B6DA9"/>
    <w:rsid w:val="005B77B1"/>
    <w:rsid w:val="005B7826"/>
    <w:rsid w:val="005B7B61"/>
    <w:rsid w:val="005C0074"/>
    <w:rsid w:val="005C0492"/>
    <w:rsid w:val="005C0AE4"/>
    <w:rsid w:val="005C0B5E"/>
    <w:rsid w:val="005C1DF1"/>
    <w:rsid w:val="005C1E04"/>
    <w:rsid w:val="005C1E7D"/>
    <w:rsid w:val="005C1F13"/>
    <w:rsid w:val="005C2509"/>
    <w:rsid w:val="005C2896"/>
    <w:rsid w:val="005C39D5"/>
    <w:rsid w:val="005C3AB3"/>
    <w:rsid w:val="005C4297"/>
    <w:rsid w:val="005C43E7"/>
    <w:rsid w:val="005C47D7"/>
    <w:rsid w:val="005C4909"/>
    <w:rsid w:val="005C4975"/>
    <w:rsid w:val="005C497A"/>
    <w:rsid w:val="005C4B75"/>
    <w:rsid w:val="005C54D1"/>
    <w:rsid w:val="005C59C2"/>
    <w:rsid w:val="005C5E7C"/>
    <w:rsid w:val="005C6501"/>
    <w:rsid w:val="005C676D"/>
    <w:rsid w:val="005C6AE9"/>
    <w:rsid w:val="005C6B1D"/>
    <w:rsid w:val="005C6B30"/>
    <w:rsid w:val="005C6C18"/>
    <w:rsid w:val="005C6F84"/>
    <w:rsid w:val="005C71DD"/>
    <w:rsid w:val="005C74A8"/>
    <w:rsid w:val="005C75F5"/>
    <w:rsid w:val="005C75F8"/>
    <w:rsid w:val="005C76DF"/>
    <w:rsid w:val="005C7774"/>
    <w:rsid w:val="005C7DE5"/>
    <w:rsid w:val="005C7F7A"/>
    <w:rsid w:val="005D00AE"/>
    <w:rsid w:val="005D050D"/>
    <w:rsid w:val="005D0BD8"/>
    <w:rsid w:val="005D0C22"/>
    <w:rsid w:val="005D0D26"/>
    <w:rsid w:val="005D0D80"/>
    <w:rsid w:val="005D0E12"/>
    <w:rsid w:val="005D0F15"/>
    <w:rsid w:val="005D128D"/>
    <w:rsid w:val="005D1621"/>
    <w:rsid w:val="005D16CF"/>
    <w:rsid w:val="005D2016"/>
    <w:rsid w:val="005D2166"/>
    <w:rsid w:val="005D2817"/>
    <w:rsid w:val="005D33AE"/>
    <w:rsid w:val="005D3B38"/>
    <w:rsid w:val="005D3B48"/>
    <w:rsid w:val="005D3DCE"/>
    <w:rsid w:val="005D3EAB"/>
    <w:rsid w:val="005D3F2D"/>
    <w:rsid w:val="005D408A"/>
    <w:rsid w:val="005D42A0"/>
    <w:rsid w:val="005D4E71"/>
    <w:rsid w:val="005D50BD"/>
    <w:rsid w:val="005D513B"/>
    <w:rsid w:val="005D5B6A"/>
    <w:rsid w:val="005D6256"/>
    <w:rsid w:val="005D6345"/>
    <w:rsid w:val="005D63AB"/>
    <w:rsid w:val="005D64E8"/>
    <w:rsid w:val="005D64FB"/>
    <w:rsid w:val="005D6518"/>
    <w:rsid w:val="005D6614"/>
    <w:rsid w:val="005D66CB"/>
    <w:rsid w:val="005D67C9"/>
    <w:rsid w:val="005D6A25"/>
    <w:rsid w:val="005D6B1A"/>
    <w:rsid w:val="005D6CC5"/>
    <w:rsid w:val="005D6D9C"/>
    <w:rsid w:val="005D6E30"/>
    <w:rsid w:val="005D6EC9"/>
    <w:rsid w:val="005D6EDB"/>
    <w:rsid w:val="005D738D"/>
    <w:rsid w:val="005E0116"/>
    <w:rsid w:val="005E01F2"/>
    <w:rsid w:val="005E038E"/>
    <w:rsid w:val="005E0532"/>
    <w:rsid w:val="005E0568"/>
    <w:rsid w:val="005E0F2D"/>
    <w:rsid w:val="005E0F73"/>
    <w:rsid w:val="005E119F"/>
    <w:rsid w:val="005E1D5C"/>
    <w:rsid w:val="005E1E6C"/>
    <w:rsid w:val="005E1E7D"/>
    <w:rsid w:val="005E20AA"/>
    <w:rsid w:val="005E2346"/>
    <w:rsid w:val="005E24DE"/>
    <w:rsid w:val="005E2655"/>
    <w:rsid w:val="005E2C44"/>
    <w:rsid w:val="005E2C48"/>
    <w:rsid w:val="005E2DCA"/>
    <w:rsid w:val="005E36B1"/>
    <w:rsid w:val="005E36C0"/>
    <w:rsid w:val="005E3958"/>
    <w:rsid w:val="005E3B85"/>
    <w:rsid w:val="005E3FAC"/>
    <w:rsid w:val="005E4093"/>
    <w:rsid w:val="005E47BB"/>
    <w:rsid w:val="005E4AC4"/>
    <w:rsid w:val="005E4AD2"/>
    <w:rsid w:val="005E4E14"/>
    <w:rsid w:val="005E5622"/>
    <w:rsid w:val="005E5D00"/>
    <w:rsid w:val="005E5D69"/>
    <w:rsid w:val="005E68F1"/>
    <w:rsid w:val="005E6A70"/>
    <w:rsid w:val="005E726B"/>
    <w:rsid w:val="005E727F"/>
    <w:rsid w:val="005E7409"/>
    <w:rsid w:val="005E74D5"/>
    <w:rsid w:val="005E7595"/>
    <w:rsid w:val="005E75F1"/>
    <w:rsid w:val="005E7636"/>
    <w:rsid w:val="005F03D4"/>
    <w:rsid w:val="005F04CD"/>
    <w:rsid w:val="005F05B4"/>
    <w:rsid w:val="005F0610"/>
    <w:rsid w:val="005F0B60"/>
    <w:rsid w:val="005F0BF6"/>
    <w:rsid w:val="005F0FEB"/>
    <w:rsid w:val="005F1211"/>
    <w:rsid w:val="005F1295"/>
    <w:rsid w:val="005F12D4"/>
    <w:rsid w:val="005F14A0"/>
    <w:rsid w:val="005F2062"/>
    <w:rsid w:val="005F2203"/>
    <w:rsid w:val="005F22FB"/>
    <w:rsid w:val="005F24A8"/>
    <w:rsid w:val="005F2635"/>
    <w:rsid w:val="005F27DD"/>
    <w:rsid w:val="005F27F1"/>
    <w:rsid w:val="005F2915"/>
    <w:rsid w:val="005F2D2D"/>
    <w:rsid w:val="005F33A9"/>
    <w:rsid w:val="005F36DA"/>
    <w:rsid w:val="005F3C0F"/>
    <w:rsid w:val="005F405B"/>
    <w:rsid w:val="005F4206"/>
    <w:rsid w:val="005F446E"/>
    <w:rsid w:val="005F44B4"/>
    <w:rsid w:val="005F460B"/>
    <w:rsid w:val="005F4719"/>
    <w:rsid w:val="005F566F"/>
    <w:rsid w:val="005F5679"/>
    <w:rsid w:val="005F57BC"/>
    <w:rsid w:val="005F5905"/>
    <w:rsid w:val="005F5942"/>
    <w:rsid w:val="005F5AAB"/>
    <w:rsid w:val="005F5BBD"/>
    <w:rsid w:val="005F5D5A"/>
    <w:rsid w:val="005F5D5E"/>
    <w:rsid w:val="005F5DF7"/>
    <w:rsid w:val="005F5E73"/>
    <w:rsid w:val="005F5E95"/>
    <w:rsid w:val="005F5F3B"/>
    <w:rsid w:val="005F63FA"/>
    <w:rsid w:val="005F64D8"/>
    <w:rsid w:val="005F665C"/>
    <w:rsid w:val="005F68A1"/>
    <w:rsid w:val="005F6CE6"/>
    <w:rsid w:val="005F6EF3"/>
    <w:rsid w:val="005F76C2"/>
    <w:rsid w:val="005F7A19"/>
    <w:rsid w:val="005F7C91"/>
    <w:rsid w:val="005F7DEF"/>
    <w:rsid w:val="005F7E20"/>
    <w:rsid w:val="00600188"/>
    <w:rsid w:val="00600353"/>
    <w:rsid w:val="006004FC"/>
    <w:rsid w:val="00600614"/>
    <w:rsid w:val="006007A1"/>
    <w:rsid w:val="00600A71"/>
    <w:rsid w:val="00600BAC"/>
    <w:rsid w:val="00601041"/>
    <w:rsid w:val="006010E8"/>
    <w:rsid w:val="0060173D"/>
    <w:rsid w:val="00601978"/>
    <w:rsid w:val="00602132"/>
    <w:rsid w:val="00602414"/>
    <w:rsid w:val="006024F8"/>
    <w:rsid w:val="00602892"/>
    <w:rsid w:val="00602AFC"/>
    <w:rsid w:val="00603035"/>
    <w:rsid w:val="00603226"/>
    <w:rsid w:val="006032E1"/>
    <w:rsid w:val="00603506"/>
    <w:rsid w:val="006037DC"/>
    <w:rsid w:val="0060388C"/>
    <w:rsid w:val="00603AA0"/>
    <w:rsid w:val="0060413B"/>
    <w:rsid w:val="00604928"/>
    <w:rsid w:val="00604B20"/>
    <w:rsid w:val="00604E6A"/>
    <w:rsid w:val="00605017"/>
    <w:rsid w:val="0060504B"/>
    <w:rsid w:val="00605181"/>
    <w:rsid w:val="006052FF"/>
    <w:rsid w:val="00605E00"/>
    <w:rsid w:val="00605E70"/>
    <w:rsid w:val="00606063"/>
    <w:rsid w:val="00606706"/>
    <w:rsid w:val="00606985"/>
    <w:rsid w:val="00606E17"/>
    <w:rsid w:val="00607005"/>
    <w:rsid w:val="0060715A"/>
    <w:rsid w:val="006075EC"/>
    <w:rsid w:val="00607F5A"/>
    <w:rsid w:val="00610214"/>
    <w:rsid w:val="00610302"/>
    <w:rsid w:val="00610807"/>
    <w:rsid w:val="00610AF8"/>
    <w:rsid w:val="00610E0C"/>
    <w:rsid w:val="00610E46"/>
    <w:rsid w:val="00611477"/>
    <w:rsid w:val="00611E5E"/>
    <w:rsid w:val="00611EA5"/>
    <w:rsid w:val="006121F1"/>
    <w:rsid w:val="00612345"/>
    <w:rsid w:val="006125BA"/>
    <w:rsid w:val="0061263F"/>
    <w:rsid w:val="006126AA"/>
    <w:rsid w:val="00612730"/>
    <w:rsid w:val="00613248"/>
    <w:rsid w:val="006137CC"/>
    <w:rsid w:val="00613905"/>
    <w:rsid w:val="006140A0"/>
    <w:rsid w:val="0061413E"/>
    <w:rsid w:val="0061414B"/>
    <w:rsid w:val="00614407"/>
    <w:rsid w:val="00614EA1"/>
    <w:rsid w:val="00615379"/>
    <w:rsid w:val="0061543B"/>
    <w:rsid w:val="00615625"/>
    <w:rsid w:val="0061580E"/>
    <w:rsid w:val="00615939"/>
    <w:rsid w:val="00615F5F"/>
    <w:rsid w:val="006164B7"/>
    <w:rsid w:val="006169A0"/>
    <w:rsid w:val="006169AF"/>
    <w:rsid w:val="00616B75"/>
    <w:rsid w:val="00616E98"/>
    <w:rsid w:val="00616FE3"/>
    <w:rsid w:val="006170F2"/>
    <w:rsid w:val="006171B8"/>
    <w:rsid w:val="00617387"/>
    <w:rsid w:val="0061774A"/>
    <w:rsid w:val="00617A9F"/>
    <w:rsid w:val="00617C09"/>
    <w:rsid w:val="00617CE1"/>
    <w:rsid w:val="00620049"/>
    <w:rsid w:val="0062046A"/>
    <w:rsid w:val="006207CA"/>
    <w:rsid w:val="00620C28"/>
    <w:rsid w:val="00620F33"/>
    <w:rsid w:val="00621160"/>
    <w:rsid w:val="00621572"/>
    <w:rsid w:val="00621DA7"/>
    <w:rsid w:val="00621FA5"/>
    <w:rsid w:val="006221E5"/>
    <w:rsid w:val="006225A2"/>
    <w:rsid w:val="00622687"/>
    <w:rsid w:val="00622930"/>
    <w:rsid w:val="006229E7"/>
    <w:rsid w:val="0062344F"/>
    <w:rsid w:val="00623659"/>
    <w:rsid w:val="00623756"/>
    <w:rsid w:val="00623A11"/>
    <w:rsid w:val="00623FB5"/>
    <w:rsid w:val="0062412A"/>
    <w:rsid w:val="00624A12"/>
    <w:rsid w:val="00624A65"/>
    <w:rsid w:val="00624C2B"/>
    <w:rsid w:val="00624FB3"/>
    <w:rsid w:val="0062548C"/>
    <w:rsid w:val="00625506"/>
    <w:rsid w:val="006255BE"/>
    <w:rsid w:val="00625619"/>
    <w:rsid w:val="00625B9F"/>
    <w:rsid w:val="00625F14"/>
    <w:rsid w:val="00626385"/>
    <w:rsid w:val="00626435"/>
    <w:rsid w:val="0062646B"/>
    <w:rsid w:val="00626592"/>
    <w:rsid w:val="006269ED"/>
    <w:rsid w:val="0062718A"/>
    <w:rsid w:val="0062723E"/>
    <w:rsid w:val="006272D1"/>
    <w:rsid w:val="006273C2"/>
    <w:rsid w:val="0062753C"/>
    <w:rsid w:val="006278E5"/>
    <w:rsid w:val="00627AE5"/>
    <w:rsid w:val="00627C2A"/>
    <w:rsid w:val="00627CB9"/>
    <w:rsid w:val="00630143"/>
    <w:rsid w:val="006306F9"/>
    <w:rsid w:val="0063076A"/>
    <w:rsid w:val="006308C6"/>
    <w:rsid w:val="006309EE"/>
    <w:rsid w:val="00630B61"/>
    <w:rsid w:val="00630D97"/>
    <w:rsid w:val="00631582"/>
    <w:rsid w:val="006317E5"/>
    <w:rsid w:val="00631B7C"/>
    <w:rsid w:val="0063227B"/>
    <w:rsid w:val="00632361"/>
    <w:rsid w:val="0063240F"/>
    <w:rsid w:val="00632755"/>
    <w:rsid w:val="006328B6"/>
    <w:rsid w:val="00632967"/>
    <w:rsid w:val="00632B49"/>
    <w:rsid w:val="00632B65"/>
    <w:rsid w:val="00632D49"/>
    <w:rsid w:val="00632DF0"/>
    <w:rsid w:val="0063329B"/>
    <w:rsid w:val="006333CA"/>
    <w:rsid w:val="00633971"/>
    <w:rsid w:val="00633A72"/>
    <w:rsid w:val="00633E67"/>
    <w:rsid w:val="0063409E"/>
    <w:rsid w:val="006340A5"/>
    <w:rsid w:val="006346D3"/>
    <w:rsid w:val="00634AF6"/>
    <w:rsid w:val="00634B0E"/>
    <w:rsid w:val="00634C6B"/>
    <w:rsid w:val="00635122"/>
    <w:rsid w:val="00635244"/>
    <w:rsid w:val="00635289"/>
    <w:rsid w:val="00635491"/>
    <w:rsid w:val="006355A1"/>
    <w:rsid w:val="00635926"/>
    <w:rsid w:val="00635B1E"/>
    <w:rsid w:val="00635BC1"/>
    <w:rsid w:val="00635BDE"/>
    <w:rsid w:val="00635EB6"/>
    <w:rsid w:val="00635FCD"/>
    <w:rsid w:val="0063631E"/>
    <w:rsid w:val="006363B8"/>
    <w:rsid w:val="00636837"/>
    <w:rsid w:val="006369B9"/>
    <w:rsid w:val="00636C6F"/>
    <w:rsid w:val="00636F3C"/>
    <w:rsid w:val="00636F48"/>
    <w:rsid w:val="006370D2"/>
    <w:rsid w:val="00637971"/>
    <w:rsid w:val="006379D8"/>
    <w:rsid w:val="00637A09"/>
    <w:rsid w:val="0064001C"/>
    <w:rsid w:val="00641489"/>
    <w:rsid w:val="00641C98"/>
    <w:rsid w:val="00641CD3"/>
    <w:rsid w:val="00642728"/>
    <w:rsid w:val="00642D71"/>
    <w:rsid w:val="006430C7"/>
    <w:rsid w:val="0064317E"/>
    <w:rsid w:val="00643943"/>
    <w:rsid w:val="00643A4C"/>
    <w:rsid w:val="00643ACD"/>
    <w:rsid w:val="00643CD5"/>
    <w:rsid w:val="0064425A"/>
    <w:rsid w:val="00644364"/>
    <w:rsid w:val="006447AD"/>
    <w:rsid w:val="006447D5"/>
    <w:rsid w:val="0064487B"/>
    <w:rsid w:val="006448A1"/>
    <w:rsid w:val="006450CB"/>
    <w:rsid w:val="0064525E"/>
    <w:rsid w:val="00645545"/>
    <w:rsid w:val="00645751"/>
    <w:rsid w:val="0064575D"/>
    <w:rsid w:val="00645773"/>
    <w:rsid w:val="00645CE8"/>
    <w:rsid w:val="00645E83"/>
    <w:rsid w:val="00645FDB"/>
    <w:rsid w:val="006462C2"/>
    <w:rsid w:val="0064650E"/>
    <w:rsid w:val="006469A6"/>
    <w:rsid w:val="00647010"/>
    <w:rsid w:val="00647319"/>
    <w:rsid w:val="00647542"/>
    <w:rsid w:val="006478C4"/>
    <w:rsid w:val="006478F0"/>
    <w:rsid w:val="00647972"/>
    <w:rsid w:val="00647A22"/>
    <w:rsid w:val="00647D4E"/>
    <w:rsid w:val="00650323"/>
    <w:rsid w:val="006506B6"/>
    <w:rsid w:val="00650BA1"/>
    <w:rsid w:val="00650C3B"/>
    <w:rsid w:val="00650D47"/>
    <w:rsid w:val="00651606"/>
    <w:rsid w:val="00651650"/>
    <w:rsid w:val="006518A4"/>
    <w:rsid w:val="006518D1"/>
    <w:rsid w:val="006518E9"/>
    <w:rsid w:val="00651DD9"/>
    <w:rsid w:val="00651F47"/>
    <w:rsid w:val="006520E8"/>
    <w:rsid w:val="00652101"/>
    <w:rsid w:val="0065211E"/>
    <w:rsid w:val="00652432"/>
    <w:rsid w:val="00652E4A"/>
    <w:rsid w:val="00653015"/>
    <w:rsid w:val="0065350F"/>
    <w:rsid w:val="00653687"/>
    <w:rsid w:val="00653CA7"/>
    <w:rsid w:val="006541A7"/>
    <w:rsid w:val="00654340"/>
    <w:rsid w:val="00654549"/>
    <w:rsid w:val="00654726"/>
    <w:rsid w:val="00654AF3"/>
    <w:rsid w:val="00654D03"/>
    <w:rsid w:val="00654D43"/>
    <w:rsid w:val="00654EDB"/>
    <w:rsid w:val="006553BB"/>
    <w:rsid w:val="0065548C"/>
    <w:rsid w:val="00655663"/>
    <w:rsid w:val="00655832"/>
    <w:rsid w:val="00655A56"/>
    <w:rsid w:val="00656137"/>
    <w:rsid w:val="00656241"/>
    <w:rsid w:val="00656541"/>
    <w:rsid w:val="006569E5"/>
    <w:rsid w:val="00656BC4"/>
    <w:rsid w:val="00656BE1"/>
    <w:rsid w:val="00656FB0"/>
    <w:rsid w:val="0065704A"/>
    <w:rsid w:val="006573B3"/>
    <w:rsid w:val="006575A7"/>
    <w:rsid w:val="006578DE"/>
    <w:rsid w:val="006578F3"/>
    <w:rsid w:val="00657A06"/>
    <w:rsid w:val="00660110"/>
    <w:rsid w:val="006601A6"/>
    <w:rsid w:val="006602AA"/>
    <w:rsid w:val="00660450"/>
    <w:rsid w:val="006604EC"/>
    <w:rsid w:val="00660D0C"/>
    <w:rsid w:val="0066187C"/>
    <w:rsid w:val="00661A71"/>
    <w:rsid w:val="00661C1F"/>
    <w:rsid w:val="006620C7"/>
    <w:rsid w:val="0066260A"/>
    <w:rsid w:val="00662839"/>
    <w:rsid w:val="00662D18"/>
    <w:rsid w:val="00663060"/>
    <w:rsid w:val="0066377D"/>
    <w:rsid w:val="0066383A"/>
    <w:rsid w:val="00663A11"/>
    <w:rsid w:val="00663E12"/>
    <w:rsid w:val="00663E4D"/>
    <w:rsid w:val="00663F2E"/>
    <w:rsid w:val="00663FAF"/>
    <w:rsid w:val="0066427B"/>
    <w:rsid w:val="0066427F"/>
    <w:rsid w:val="006642B4"/>
    <w:rsid w:val="006646BD"/>
    <w:rsid w:val="00664B26"/>
    <w:rsid w:val="00664E8B"/>
    <w:rsid w:val="00664EB4"/>
    <w:rsid w:val="00664F45"/>
    <w:rsid w:val="00664FC6"/>
    <w:rsid w:val="0066514C"/>
    <w:rsid w:val="00665259"/>
    <w:rsid w:val="006652D5"/>
    <w:rsid w:val="0066564E"/>
    <w:rsid w:val="0066573E"/>
    <w:rsid w:val="00665BB3"/>
    <w:rsid w:val="00666859"/>
    <w:rsid w:val="00666F41"/>
    <w:rsid w:val="00667592"/>
    <w:rsid w:val="00667B67"/>
    <w:rsid w:val="00667C24"/>
    <w:rsid w:val="00667E0C"/>
    <w:rsid w:val="00670220"/>
    <w:rsid w:val="0067054E"/>
    <w:rsid w:val="006705C6"/>
    <w:rsid w:val="00671208"/>
    <w:rsid w:val="00671288"/>
    <w:rsid w:val="0067144C"/>
    <w:rsid w:val="006714EA"/>
    <w:rsid w:val="006719B7"/>
    <w:rsid w:val="00671A78"/>
    <w:rsid w:val="00671AAC"/>
    <w:rsid w:val="00671BC1"/>
    <w:rsid w:val="00671D0B"/>
    <w:rsid w:val="00671FDD"/>
    <w:rsid w:val="00672397"/>
    <w:rsid w:val="00672445"/>
    <w:rsid w:val="006729C3"/>
    <w:rsid w:val="00672AAE"/>
    <w:rsid w:val="00672F55"/>
    <w:rsid w:val="00672F88"/>
    <w:rsid w:val="006732F7"/>
    <w:rsid w:val="006734F2"/>
    <w:rsid w:val="00673A12"/>
    <w:rsid w:val="00673BF9"/>
    <w:rsid w:val="006741F4"/>
    <w:rsid w:val="00674354"/>
    <w:rsid w:val="00674581"/>
    <w:rsid w:val="006747BF"/>
    <w:rsid w:val="00674917"/>
    <w:rsid w:val="00674997"/>
    <w:rsid w:val="0067499A"/>
    <w:rsid w:val="00674BF6"/>
    <w:rsid w:val="00674C73"/>
    <w:rsid w:val="00675082"/>
    <w:rsid w:val="00675A4E"/>
    <w:rsid w:val="00675A83"/>
    <w:rsid w:val="00675DED"/>
    <w:rsid w:val="00676846"/>
    <w:rsid w:val="00676D85"/>
    <w:rsid w:val="00677144"/>
    <w:rsid w:val="00677173"/>
    <w:rsid w:val="006772EF"/>
    <w:rsid w:val="0067731B"/>
    <w:rsid w:val="006773C9"/>
    <w:rsid w:val="00677782"/>
    <w:rsid w:val="00677DCC"/>
    <w:rsid w:val="00677F47"/>
    <w:rsid w:val="00680317"/>
    <w:rsid w:val="006805BB"/>
    <w:rsid w:val="006809CB"/>
    <w:rsid w:val="00680AF6"/>
    <w:rsid w:val="00680E22"/>
    <w:rsid w:val="00680F74"/>
    <w:rsid w:val="006812C4"/>
    <w:rsid w:val="00681595"/>
    <w:rsid w:val="0068171C"/>
    <w:rsid w:val="0068174A"/>
    <w:rsid w:val="006818BD"/>
    <w:rsid w:val="00681EE7"/>
    <w:rsid w:val="006822A1"/>
    <w:rsid w:val="006825E3"/>
    <w:rsid w:val="00682E20"/>
    <w:rsid w:val="00682F34"/>
    <w:rsid w:val="006838CC"/>
    <w:rsid w:val="006838EC"/>
    <w:rsid w:val="00683BE2"/>
    <w:rsid w:val="00684088"/>
    <w:rsid w:val="006842DA"/>
    <w:rsid w:val="006844B3"/>
    <w:rsid w:val="006844E8"/>
    <w:rsid w:val="00684B58"/>
    <w:rsid w:val="00684CB7"/>
    <w:rsid w:val="00684D41"/>
    <w:rsid w:val="00684FB9"/>
    <w:rsid w:val="006851F9"/>
    <w:rsid w:val="006853B2"/>
    <w:rsid w:val="006854E1"/>
    <w:rsid w:val="006860C7"/>
    <w:rsid w:val="006862F0"/>
    <w:rsid w:val="0068642A"/>
    <w:rsid w:val="006869A1"/>
    <w:rsid w:val="00686A80"/>
    <w:rsid w:val="00686C41"/>
    <w:rsid w:val="00686F52"/>
    <w:rsid w:val="00686FF9"/>
    <w:rsid w:val="00687221"/>
    <w:rsid w:val="00687483"/>
    <w:rsid w:val="00687A7F"/>
    <w:rsid w:val="00690077"/>
    <w:rsid w:val="006904C6"/>
    <w:rsid w:val="00690BC8"/>
    <w:rsid w:val="00691738"/>
    <w:rsid w:val="00691768"/>
    <w:rsid w:val="006917C3"/>
    <w:rsid w:val="006917C7"/>
    <w:rsid w:val="006919ED"/>
    <w:rsid w:val="00691C93"/>
    <w:rsid w:val="006921E4"/>
    <w:rsid w:val="0069238A"/>
    <w:rsid w:val="006929D7"/>
    <w:rsid w:val="00692AF1"/>
    <w:rsid w:val="00692B6E"/>
    <w:rsid w:val="00693194"/>
    <w:rsid w:val="006933FC"/>
    <w:rsid w:val="006935BD"/>
    <w:rsid w:val="006937E4"/>
    <w:rsid w:val="0069380F"/>
    <w:rsid w:val="00693C5F"/>
    <w:rsid w:val="00693DA9"/>
    <w:rsid w:val="00693E61"/>
    <w:rsid w:val="00693F85"/>
    <w:rsid w:val="00693FF6"/>
    <w:rsid w:val="00694239"/>
    <w:rsid w:val="00694325"/>
    <w:rsid w:val="006943F2"/>
    <w:rsid w:val="00694BD4"/>
    <w:rsid w:val="00694DBA"/>
    <w:rsid w:val="00695041"/>
    <w:rsid w:val="0069507A"/>
    <w:rsid w:val="0069512D"/>
    <w:rsid w:val="0069560F"/>
    <w:rsid w:val="00695846"/>
    <w:rsid w:val="006959AA"/>
    <w:rsid w:val="006959EF"/>
    <w:rsid w:val="00695A62"/>
    <w:rsid w:val="00695C1F"/>
    <w:rsid w:val="00696182"/>
    <w:rsid w:val="00696AC8"/>
    <w:rsid w:val="00696C24"/>
    <w:rsid w:val="00696CC2"/>
    <w:rsid w:val="00697047"/>
    <w:rsid w:val="0069740A"/>
    <w:rsid w:val="00697F18"/>
    <w:rsid w:val="00697F63"/>
    <w:rsid w:val="006A00E5"/>
    <w:rsid w:val="006A0373"/>
    <w:rsid w:val="006A0534"/>
    <w:rsid w:val="006A06C2"/>
    <w:rsid w:val="006A0A5A"/>
    <w:rsid w:val="006A0C08"/>
    <w:rsid w:val="006A0CF2"/>
    <w:rsid w:val="006A140C"/>
    <w:rsid w:val="006A1488"/>
    <w:rsid w:val="006A1582"/>
    <w:rsid w:val="006A1CB4"/>
    <w:rsid w:val="006A21BA"/>
    <w:rsid w:val="006A22D9"/>
    <w:rsid w:val="006A24A7"/>
    <w:rsid w:val="006A263A"/>
    <w:rsid w:val="006A2D6B"/>
    <w:rsid w:val="006A2E82"/>
    <w:rsid w:val="006A2FF8"/>
    <w:rsid w:val="006A33BE"/>
    <w:rsid w:val="006A3458"/>
    <w:rsid w:val="006A384A"/>
    <w:rsid w:val="006A4488"/>
    <w:rsid w:val="006A46E2"/>
    <w:rsid w:val="006A495B"/>
    <w:rsid w:val="006A4A41"/>
    <w:rsid w:val="006A4AD4"/>
    <w:rsid w:val="006A4F90"/>
    <w:rsid w:val="006A5206"/>
    <w:rsid w:val="006A528F"/>
    <w:rsid w:val="006A550C"/>
    <w:rsid w:val="006A592E"/>
    <w:rsid w:val="006A5B26"/>
    <w:rsid w:val="006A5B55"/>
    <w:rsid w:val="006A5C3C"/>
    <w:rsid w:val="006A5D2E"/>
    <w:rsid w:val="006A5D7B"/>
    <w:rsid w:val="006A66CB"/>
    <w:rsid w:val="006A6C70"/>
    <w:rsid w:val="006A71FD"/>
    <w:rsid w:val="006A72EE"/>
    <w:rsid w:val="006A763F"/>
    <w:rsid w:val="006A767B"/>
    <w:rsid w:val="006A76E7"/>
    <w:rsid w:val="006A792D"/>
    <w:rsid w:val="006B00E0"/>
    <w:rsid w:val="006B0310"/>
    <w:rsid w:val="006B0649"/>
    <w:rsid w:val="006B06C4"/>
    <w:rsid w:val="006B0FFA"/>
    <w:rsid w:val="006B1D1A"/>
    <w:rsid w:val="006B1F91"/>
    <w:rsid w:val="006B2404"/>
    <w:rsid w:val="006B24BD"/>
    <w:rsid w:val="006B2B64"/>
    <w:rsid w:val="006B2B79"/>
    <w:rsid w:val="006B3022"/>
    <w:rsid w:val="006B3071"/>
    <w:rsid w:val="006B3457"/>
    <w:rsid w:val="006B355D"/>
    <w:rsid w:val="006B35B9"/>
    <w:rsid w:val="006B4016"/>
    <w:rsid w:val="006B40B0"/>
    <w:rsid w:val="006B437D"/>
    <w:rsid w:val="006B45AA"/>
    <w:rsid w:val="006B4801"/>
    <w:rsid w:val="006B48A2"/>
    <w:rsid w:val="006B4EA1"/>
    <w:rsid w:val="006B53B5"/>
    <w:rsid w:val="006B5448"/>
    <w:rsid w:val="006B5461"/>
    <w:rsid w:val="006B575F"/>
    <w:rsid w:val="006B5926"/>
    <w:rsid w:val="006B595D"/>
    <w:rsid w:val="006B5A55"/>
    <w:rsid w:val="006B5E66"/>
    <w:rsid w:val="006B6062"/>
    <w:rsid w:val="006B6397"/>
    <w:rsid w:val="006B6505"/>
    <w:rsid w:val="006B6753"/>
    <w:rsid w:val="006B692A"/>
    <w:rsid w:val="006B69C3"/>
    <w:rsid w:val="006B6B4A"/>
    <w:rsid w:val="006B6BC6"/>
    <w:rsid w:val="006B6C10"/>
    <w:rsid w:val="006B6D97"/>
    <w:rsid w:val="006B707E"/>
    <w:rsid w:val="006B7201"/>
    <w:rsid w:val="006B7249"/>
    <w:rsid w:val="006B72FC"/>
    <w:rsid w:val="006B7A80"/>
    <w:rsid w:val="006C0563"/>
    <w:rsid w:val="006C09FC"/>
    <w:rsid w:val="006C1373"/>
    <w:rsid w:val="006C184D"/>
    <w:rsid w:val="006C18AC"/>
    <w:rsid w:val="006C1A4B"/>
    <w:rsid w:val="006C1AD3"/>
    <w:rsid w:val="006C1E98"/>
    <w:rsid w:val="006C2010"/>
    <w:rsid w:val="006C2196"/>
    <w:rsid w:val="006C21D0"/>
    <w:rsid w:val="006C2434"/>
    <w:rsid w:val="006C283D"/>
    <w:rsid w:val="006C3115"/>
    <w:rsid w:val="006C3388"/>
    <w:rsid w:val="006C3449"/>
    <w:rsid w:val="006C3598"/>
    <w:rsid w:val="006C39DC"/>
    <w:rsid w:val="006C3CB3"/>
    <w:rsid w:val="006C3DDF"/>
    <w:rsid w:val="006C3EC8"/>
    <w:rsid w:val="006C4546"/>
    <w:rsid w:val="006C45F4"/>
    <w:rsid w:val="006C4716"/>
    <w:rsid w:val="006C4C6C"/>
    <w:rsid w:val="006C5362"/>
    <w:rsid w:val="006C54CD"/>
    <w:rsid w:val="006C54FC"/>
    <w:rsid w:val="006C5520"/>
    <w:rsid w:val="006C570F"/>
    <w:rsid w:val="006C5724"/>
    <w:rsid w:val="006C5803"/>
    <w:rsid w:val="006C5872"/>
    <w:rsid w:val="006C5D66"/>
    <w:rsid w:val="006C5F60"/>
    <w:rsid w:val="006C5F80"/>
    <w:rsid w:val="006C6205"/>
    <w:rsid w:val="006C6279"/>
    <w:rsid w:val="006C6556"/>
    <w:rsid w:val="006C6670"/>
    <w:rsid w:val="006C680D"/>
    <w:rsid w:val="006C6BF3"/>
    <w:rsid w:val="006C72BA"/>
    <w:rsid w:val="006C73A9"/>
    <w:rsid w:val="006C749C"/>
    <w:rsid w:val="006D04DA"/>
    <w:rsid w:val="006D0A02"/>
    <w:rsid w:val="006D12E6"/>
    <w:rsid w:val="006D1313"/>
    <w:rsid w:val="006D152D"/>
    <w:rsid w:val="006D1A55"/>
    <w:rsid w:val="006D1BBC"/>
    <w:rsid w:val="006D1C51"/>
    <w:rsid w:val="006D1D94"/>
    <w:rsid w:val="006D1FA9"/>
    <w:rsid w:val="006D22E0"/>
    <w:rsid w:val="006D2AE8"/>
    <w:rsid w:val="006D2C73"/>
    <w:rsid w:val="006D2D99"/>
    <w:rsid w:val="006D350D"/>
    <w:rsid w:val="006D384A"/>
    <w:rsid w:val="006D38C4"/>
    <w:rsid w:val="006D3BF7"/>
    <w:rsid w:val="006D3C1C"/>
    <w:rsid w:val="006D425F"/>
    <w:rsid w:val="006D43BF"/>
    <w:rsid w:val="006D4761"/>
    <w:rsid w:val="006D4995"/>
    <w:rsid w:val="006D4AED"/>
    <w:rsid w:val="006D4D81"/>
    <w:rsid w:val="006D53AC"/>
    <w:rsid w:val="006D5492"/>
    <w:rsid w:val="006D5CBE"/>
    <w:rsid w:val="006D5F80"/>
    <w:rsid w:val="006D6162"/>
    <w:rsid w:val="006D64E7"/>
    <w:rsid w:val="006D6A18"/>
    <w:rsid w:val="006D6BED"/>
    <w:rsid w:val="006D6D13"/>
    <w:rsid w:val="006D6EF4"/>
    <w:rsid w:val="006D6FFB"/>
    <w:rsid w:val="006D7134"/>
    <w:rsid w:val="006D71BE"/>
    <w:rsid w:val="006D71DD"/>
    <w:rsid w:val="006D7332"/>
    <w:rsid w:val="006D7873"/>
    <w:rsid w:val="006D78CD"/>
    <w:rsid w:val="006D7AF3"/>
    <w:rsid w:val="006D7BE9"/>
    <w:rsid w:val="006D7CCE"/>
    <w:rsid w:val="006E0284"/>
    <w:rsid w:val="006E047E"/>
    <w:rsid w:val="006E049C"/>
    <w:rsid w:val="006E054F"/>
    <w:rsid w:val="006E0605"/>
    <w:rsid w:val="006E0699"/>
    <w:rsid w:val="006E0940"/>
    <w:rsid w:val="006E09BC"/>
    <w:rsid w:val="006E0F08"/>
    <w:rsid w:val="006E150C"/>
    <w:rsid w:val="006E156E"/>
    <w:rsid w:val="006E16D4"/>
    <w:rsid w:val="006E18BB"/>
    <w:rsid w:val="006E19DB"/>
    <w:rsid w:val="006E1CC0"/>
    <w:rsid w:val="006E1DDC"/>
    <w:rsid w:val="006E20F7"/>
    <w:rsid w:val="006E21FB"/>
    <w:rsid w:val="006E2378"/>
    <w:rsid w:val="006E2689"/>
    <w:rsid w:val="006E2D47"/>
    <w:rsid w:val="006E2E90"/>
    <w:rsid w:val="006E30BC"/>
    <w:rsid w:val="006E3195"/>
    <w:rsid w:val="006E3234"/>
    <w:rsid w:val="006E3270"/>
    <w:rsid w:val="006E34D2"/>
    <w:rsid w:val="006E3649"/>
    <w:rsid w:val="006E37CC"/>
    <w:rsid w:val="006E3A82"/>
    <w:rsid w:val="006E41B7"/>
    <w:rsid w:val="006E43F4"/>
    <w:rsid w:val="006E456E"/>
    <w:rsid w:val="006E4BC7"/>
    <w:rsid w:val="006E4CB7"/>
    <w:rsid w:val="006E4EF9"/>
    <w:rsid w:val="006E4F59"/>
    <w:rsid w:val="006E543E"/>
    <w:rsid w:val="006E58FB"/>
    <w:rsid w:val="006E599B"/>
    <w:rsid w:val="006E609D"/>
    <w:rsid w:val="006E632D"/>
    <w:rsid w:val="006E6475"/>
    <w:rsid w:val="006E69EA"/>
    <w:rsid w:val="006E6C38"/>
    <w:rsid w:val="006E6C5C"/>
    <w:rsid w:val="006E6DDE"/>
    <w:rsid w:val="006E7148"/>
    <w:rsid w:val="006E7245"/>
    <w:rsid w:val="006E733B"/>
    <w:rsid w:val="006E7985"/>
    <w:rsid w:val="006F08DD"/>
    <w:rsid w:val="006F0EB6"/>
    <w:rsid w:val="006F1086"/>
    <w:rsid w:val="006F12ED"/>
    <w:rsid w:val="006F12F5"/>
    <w:rsid w:val="006F16F4"/>
    <w:rsid w:val="006F195E"/>
    <w:rsid w:val="006F1971"/>
    <w:rsid w:val="006F1CDE"/>
    <w:rsid w:val="006F1CDF"/>
    <w:rsid w:val="006F1DCE"/>
    <w:rsid w:val="006F1EC8"/>
    <w:rsid w:val="006F2940"/>
    <w:rsid w:val="006F2D6E"/>
    <w:rsid w:val="006F318A"/>
    <w:rsid w:val="006F3588"/>
    <w:rsid w:val="006F405B"/>
    <w:rsid w:val="006F44DB"/>
    <w:rsid w:val="006F44E2"/>
    <w:rsid w:val="006F466A"/>
    <w:rsid w:val="006F46F9"/>
    <w:rsid w:val="006F47BD"/>
    <w:rsid w:val="006F4AB9"/>
    <w:rsid w:val="006F4CC4"/>
    <w:rsid w:val="006F52F8"/>
    <w:rsid w:val="006F58E6"/>
    <w:rsid w:val="006F59ED"/>
    <w:rsid w:val="006F5A22"/>
    <w:rsid w:val="006F5B65"/>
    <w:rsid w:val="006F5B8B"/>
    <w:rsid w:val="006F5B95"/>
    <w:rsid w:val="006F5BC5"/>
    <w:rsid w:val="006F5DEC"/>
    <w:rsid w:val="006F616C"/>
    <w:rsid w:val="006F63D8"/>
    <w:rsid w:val="006F6732"/>
    <w:rsid w:val="006F6957"/>
    <w:rsid w:val="006F6BAA"/>
    <w:rsid w:val="006F78F4"/>
    <w:rsid w:val="006F7968"/>
    <w:rsid w:val="006F7EE5"/>
    <w:rsid w:val="006F7F7D"/>
    <w:rsid w:val="00700348"/>
    <w:rsid w:val="0070075C"/>
    <w:rsid w:val="007008E0"/>
    <w:rsid w:val="0070091A"/>
    <w:rsid w:val="00700B19"/>
    <w:rsid w:val="00700DD3"/>
    <w:rsid w:val="00701167"/>
    <w:rsid w:val="0070154A"/>
    <w:rsid w:val="00701637"/>
    <w:rsid w:val="00701AC6"/>
    <w:rsid w:val="00701D34"/>
    <w:rsid w:val="00701E92"/>
    <w:rsid w:val="00702119"/>
    <w:rsid w:val="007023B8"/>
    <w:rsid w:val="0070251E"/>
    <w:rsid w:val="00702578"/>
    <w:rsid w:val="007027FF"/>
    <w:rsid w:val="00702931"/>
    <w:rsid w:val="00702C80"/>
    <w:rsid w:val="00703B46"/>
    <w:rsid w:val="00703D93"/>
    <w:rsid w:val="00703F69"/>
    <w:rsid w:val="007043E1"/>
    <w:rsid w:val="007049A2"/>
    <w:rsid w:val="00704E56"/>
    <w:rsid w:val="007056B6"/>
    <w:rsid w:val="0070570A"/>
    <w:rsid w:val="0070596F"/>
    <w:rsid w:val="00705C02"/>
    <w:rsid w:val="00705D88"/>
    <w:rsid w:val="00705EA5"/>
    <w:rsid w:val="00705F84"/>
    <w:rsid w:val="00706468"/>
    <w:rsid w:val="00706502"/>
    <w:rsid w:val="00706553"/>
    <w:rsid w:val="007065A0"/>
    <w:rsid w:val="0070691C"/>
    <w:rsid w:val="007076C1"/>
    <w:rsid w:val="00707831"/>
    <w:rsid w:val="00707A6A"/>
    <w:rsid w:val="00707FE8"/>
    <w:rsid w:val="00710344"/>
    <w:rsid w:val="0071045A"/>
    <w:rsid w:val="0071050D"/>
    <w:rsid w:val="00710540"/>
    <w:rsid w:val="00710590"/>
    <w:rsid w:val="0071091C"/>
    <w:rsid w:val="0071097B"/>
    <w:rsid w:val="00710DE7"/>
    <w:rsid w:val="00710FC7"/>
    <w:rsid w:val="0071137B"/>
    <w:rsid w:val="00711499"/>
    <w:rsid w:val="0071180F"/>
    <w:rsid w:val="00711B64"/>
    <w:rsid w:val="00712447"/>
    <w:rsid w:val="00712449"/>
    <w:rsid w:val="00712543"/>
    <w:rsid w:val="00713074"/>
    <w:rsid w:val="0071327B"/>
    <w:rsid w:val="00713757"/>
    <w:rsid w:val="0071391C"/>
    <w:rsid w:val="00713BC5"/>
    <w:rsid w:val="00713BF5"/>
    <w:rsid w:val="00713D0C"/>
    <w:rsid w:val="007140D1"/>
    <w:rsid w:val="00714270"/>
    <w:rsid w:val="0071439E"/>
    <w:rsid w:val="0071468C"/>
    <w:rsid w:val="007148DF"/>
    <w:rsid w:val="00714A58"/>
    <w:rsid w:val="00714C02"/>
    <w:rsid w:val="00714C66"/>
    <w:rsid w:val="00714E11"/>
    <w:rsid w:val="00714E46"/>
    <w:rsid w:val="00714FE2"/>
    <w:rsid w:val="00715620"/>
    <w:rsid w:val="007158C0"/>
    <w:rsid w:val="007159F5"/>
    <w:rsid w:val="00715C1A"/>
    <w:rsid w:val="00715DDD"/>
    <w:rsid w:val="00715E2E"/>
    <w:rsid w:val="00715F1A"/>
    <w:rsid w:val="0071655A"/>
    <w:rsid w:val="0071688B"/>
    <w:rsid w:val="0071692B"/>
    <w:rsid w:val="00716963"/>
    <w:rsid w:val="00716A89"/>
    <w:rsid w:val="00716B22"/>
    <w:rsid w:val="00716B98"/>
    <w:rsid w:val="00716D55"/>
    <w:rsid w:val="00716D63"/>
    <w:rsid w:val="00716E2B"/>
    <w:rsid w:val="00716F07"/>
    <w:rsid w:val="00717088"/>
    <w:rsid w:val="007172F9"/>
    <w:rsid w:val="00717526"/>
    <w:rsid w:val="00717B82"/>
    <w:rsid w:val="00717CE8"/>
    <w:rsid w:val="007202C1"/>
    <w:rsid w:val="007202F2"/>
    <w:rsid w:val="0072061A"/>
    <w:rsid w:val="00720C03"/>
    <w:rsid w:val="00721633"/>
    <w:rsid w:val="007218A1"/>
    <w:rsid w:val="00721D93"/>
    <w:rsid w:val="0072202D"/>
    <w:rsid w:val="00722264"/>
    <w:rsid w:val="00722316"/>
    <w:rsid w:val="00722381"/>
    <w:rsid w:val="00722431"/>
    <w:rsid w:val="007226C8"/>
    <w:rsid w:val="00722713"/>
    <w:rsid w:val="0072277B"/>
    <w:rsid w:val="00723C01"/>
    <w:rsid w:val="00723CE9"/>
    <w:rsid w:val="00723EED"/>
    <w:rsid w:val="0072415E"/>
    <w:rsid w:val="00724216"/>
    <w:rsid w:val="0072431A"/>
    <w:rsid w:val="007243CC"/>
    <w:rsid w:val="007248C0"/>
    <w:rsid w:val="00724FE1"/>
    <w:rsid w:val="0072507C"/>
    <w:rsid w:val="007253B0"/>
    <w:rsid w:val="0072576C"/>
    <w:rsid w:val="00725812"/>
    <w:rsid w:val="0072591E"/>
    <w:rsid w:val="00725AA7"/>
    <w:rsid w:val="00725D78"/>
    <w:rsid w:val="00726052"/>
    <w:rsid w:val="007261DA"/>
    <w:rsid w:val="00726DC3"/>
    <w:rsid w:val="00726E38"/>
    <w:rsid w:val="007277E0"/>
    <w:rsid w:val="00727DA6"/>
    <w:rsid w:val="00727DE9"/>
    <w:rsid w:val="00727DEC"/>
    <w:rsid w:val="00727E71"/>
    <w:rsid w:val="007302E8"/>
    <w:rsid w:val="007308CF"/>
    <w:rsid w:val="007309AC"/>
    <w:rsid w:val="00730F64"/>
    <w:rsid w:val="00730FBC"/>
    <w:rsid w:val="00731F02"/>
    <w:rsid w:val="0073204B"/>
    <w:rsid w:val="00732181"/>
    <w:rsid w:val="007322A6"/>
    <w:rsid w:val="007322CF"/>
    <w:rsid w:val="0073243B"/>
    <w:rsid w:val="00732790"/>
    <w:rsid w:val="00732A04"/>
    <w:rsid w:val="00733F00"/>
    <w:rsid w:val="00734045"/>
    <w:rsid w:val="00734497"/>
    <w:rsid w:val="0073452E"/>
    <w:rsid w:val="007345D3"/>
    <w:rsid w:val="00734694"/>
    <w:rsid w:val="0073474B"/>
    <w:rsid w:val="007349B3"/>
    <w:rsid w:val="00734E88"/>
    <w:rsid w:val="0073523D"/>
    <w:rsid w:val="007354DA"/>
    <w:rsid w:val="00736042"/>
    <w:rsid w:val="00736357"/>
    <w:rsid w:val="007364FE"/>
    <w:rsid w:val="007365E4"/>
    <w:rsid w:val="00736A9A"/>
    <w:rsid w:val="00736DDE"/>
    <w:rsid w:val="00736E80"/>
    <w:rsid w:val="007374DE"/>
    <w:rsid w:val="00737F0D"/>
    <w:rsid w:val="0074009E"/>
    <w:rsid w:val="0074033A"/>
    <w:rsid w:val="00740377"/>
    <w:rsid w:val="00740513"/>
    <w:rsid w:val="0074056D"/>
    <w:rsid w:val="0074099B"/>
    <w:rsid w:val="007409DE"/>
    <w:rsid w:val="00740C84"/>
    <w:rsid w:val="00740CE4"/>
    <w:rsid w:val="00740F98"/>
    <w:rsid w:val="00741106"/>
    <w:rsid w:val="0074118F"/>
    <w:rsid w:val="007413A2"/>
    <w:rsid w:val="007414D3"/>
    <w:rsid w:val="00741FA0"/>
    <w:rsid w:val="00742096"/>
    <w:rsid w:val="007425C6"/>
    <w:rsid w:val="007425F2"/>
    <w:rsid w:val="007427EB"/>
    <w:rsid w:val="00742CE0"/>
    <w:rsid w:val="00742FAA"/>
    <w:rsid w:val="007435D6"/>
    <w:rsid w:val="0074390E"/>
    <w:rsid w:val="0074391A"/>
    <w:rsid w:val="00743B4C"/>
    <w:rsid w:val="00743C95"/>
    <w:rsid w:val="00743D27"/>
    <w:rsid w:val="007441A0"/>
    <w:rsid w:val="00744647"/>
    <w:rsid w:val="00744CBA"/>
    <w:rsid w:val="0074518F"/>
    <w:rsid w:val="00745597"/>
    <w:rsid w:val="00745699"/>
    <w:rsid w:val="0074579B"/>
    <w:rsid w:val="00745BF4"/>
    <w:rsid w:val="00745CFF"/>
    <w:rsid w:val="0074606E"/>
    <w:rsid w:val="007463EE"/>
    <w:rsid w:val="007465C3"/>
    <w:rsid w:val="007468AB"/>
    <w:rsid w:val="00746B99"/>
    <w:rsid w:val="00746C6D"/>
    <w:rsid w:val="00746E00"/>
    <w:rsid w:val="00746FDC"/>
    <w:rsid w:val="007470B1"/>
    <w:rsid w:val="007470E1"/>
    <w:rsid w:val="0074732E"/>
    <w:rsid w:val="007473B2"/>
    <w:rsid w:val="0074745B"/>
    <w:rsid w:val="0074782A"/>
    <w:rsid w:val="00747B1A"/>
    <w:rsid w:val="00747E74"/>
    <w:rsid w:val="00747EBE"/>
    <w:rsid w:val="00747FAF"/>
    <w:rsid w:val="00750129"/>
    <w:rsid w:val="0075019A"/>
    <w:rsid w:val="0075031E"/>
    <w:rsid w:val="00751271"/>
    <w:rsid w:val="007513CD"/>
    <w:rsid w:val="007515EA"/>
    <w:rsid w:val="007518C8"/>
    <w:rsid w:val="00752187"/>
    <w:rsid w:val="00752251"/>
    <w:rsid w:val="00752398"/>
    <w:rsid w:val="00752527"/>
    <w:rsid w:val="00752574"/>
    <w:rsid w:val="00752590"/>
    <w:rsid w:val="007527D9"/>
    <w:rsid w:val="007528D0"/>
    <w:rsid w:val="00752915"/>
    <w:rsid w:val="00752C6C"/>
    <w:rsid w:val="00752E7E"/>
    <w:rsid w:val="00753068"/>
    <w:rsid w:val="007534BA"/>
    <w:rsid w:val="0075360A"/>
    <w:rsid w:val="00753680"/>
    <w:rsid w:val="00753737"/>
    <w:rsid w:val="00753878"/>
    <w:rsid w:val="00753CFC"/>
    <w:rsid w:val="00753F20"/>
    <w:rsid w:val="00754415"/>
    <w:rsid w:val="0075449A"/>
    <w:rsid w:val="007550D9"/>
    <w:rsid w:val="0075586F"/>
    <w:rsid w:val="00755879"/>
    <w:rsid w:val="00755A75"/>
    <w:rsid w:val="007560F1"/>
    <w:rsid w:val="007564F0"/>
    <w:rsid w:val="0075705B"/>
    <w:rsid w:val="007572FC"/>
    <w:rsid w:val="00757435"/>
    <w:rsid w:val="007575A9"/>
    <w:rsid w:val="0075767F"/>
    <w:rsid w:val="007576AD"/>
    <w:rsid w:val="00757946"/>
    <w:rsid w:val="007579D1"/>
    <w:rsid w:val="007601CA"/>
    <w:rsid w:val="00760389"/>
    <w:rsid w:val="007607FF"/>
    <w:rsid w:val="00760B23"/>
    <w:rsid w:val="00760CF7"/>
    <w:rsid w:val="00760DD1"/>
    <w:rsid w:val="007611F3"/>
    <w:rsid w:val="00761864"/>
    <w:rsid w:val="00761E84"/>
    <w:rsid w:val="0076201F"/>
    <w:rsid w:val="007625A3"/>
    <w:rsid w:val="0076278D"/>
    <w:rsid w:val="00762A3E"/>
    <w:rsid w:val="00762E80"/>
    <w:rsid w:val="00763BE1"/>
    <w:rsid w:val="00763C34"/>
    <w:rsid w:val="00763D09"/>
    <w:rsid w:val="00763D73"/>
    <w:rsid w:val="007641C7"/>
    <w:rsid w:val="007642CC"/>
    <w:rsid w:val="00764324"/>
    <w:rsid w:val="007650B4"/>
    <w:rsid w:val="007657A4"/>
    <w:rsid w:val="00765834"/>
    <w:rsid w:val="0076586B"/>
    <w:rsid w:val="007659D7"/>
    <w:rsid w:val="00765B4F"/>
    <w:rsid w:val="00766297"/>
    <w:rsid w:val="00766425"/>
    <w:rsid w:val="0076672D"/>
    <w:rsid w:val="007667E5"/>
    <w:rsid w:val="00766ABB"/>
    <w:rsid w:val="00766B85"/>
    <w:rsid w:val="00766BC9"/>
    <w:rsid w:val="00766F20"/>
    <w:rsid w:val="00767232"/>
    <w:rsid w:val="00767236"/>
    <w:rsid w:val="0076767C"/>
    <w:rsid w:val="007677A2"/>
    <w:rsid w:val="007677FB"/>
    <w:rsid w:val="00767A09"/>
    <w:rsid w:val="00767C8B"/>
    <w:rsid w:val="00770154"/>
    <w:rsid w:val="00770564"/>
    <w:rsid w:val="00770668"/>
    <w:rsid w:val="00770A9D"/>
    <w:rsid w:val="00770CBD"/>
    <w:rsid w:val="00770D3F"/>
    <w:rsid w:val="00771535"/>
    <w:rsid w:val="00771722"/>
    <w:rsid w:val="00771C93"/>
    <w:rsid w:val="007722D2"/>
    <w:rsid w:val="00772525"/>
    <w:rsid w:val="007727F9"/>
    <w:rsid w:val="007737F0"/>
    <w:rsid w:val="007739DB"/>
    <w:rsid w:val="00773AF6"/>
    <w:rsid w:val="00773DCD"/>
    <w:rsid w:val="00774363"/>
    <w:rsid w:val="00774795"/>
    <w:rsid w:val="00774B7C"/>
    <w:rsid w:val="00774C8B"/>
    <w:rsid w:val="00775059"/>
    <w:rsid w:val="00775490"/>
    <w:rsid w:val="00775714"/>
    <w:rsid w:val="00775E70"/>
    <w:rsid w:val="00775F4C"/>
    <w:rsid w:val="007760B9"/>
    <w:rsid w:val="00776398"/>
    <w:rsid w:val="00776505"/>
    <w:rsid w:val="0077671B"/>
    <w:rsid w:val="007769B1"/>
    <w:rsid w:val="00776B3E"/>
    <w:rsid w:val="00776BB3"/>
    <w:rsid w:val="00777507"/>
    <w:rsid w:val="007779E7"/>
    <w:rsid w:val="00777C1E"/>
    <w:rsid w:val="00777CE5"/>
    <w:rsid w:val="00777DBE"/>
    <w:rsid w:val="00777ED1"/>
    <w:rsid w:val="00780557"/>
    <w:rsid w:val="007805CC"/>
    <w:rsid w:val="00780701"/>
    <w:rsid w:val="007808F2"/>
    <w:rsid w:val="00780B2A"/>
    <w:rsid w:val="00780D3D"/>
    <w:rsid w:val="00780D80"/>
    <w:rsid w:val="00780EB3"/>
    <w:rsid w:val="0078102E"/>
    <w:rsid w:val="007815AD"/>
    <w:rsid w:val="007815DD"/>
    <w:rsid w:val="0078173B"/>
    <w:rsid w:val="00781859"/>
    <w:rsid w:val="00781C3F"/>
    <w:rsid w:val="00781D5F"/>
    <w:rsid w:val="00781EFE"/>
    <w:rsid w:val="00781F57"/>
    <w:rsid w:val="007821E7"/>
    <w:rsid w:val="00782356"/>
    <w:rsid w:val="007825FD"/>
    <w:rsid w:val="0078278B"/>
    <w:rsid w:val="00782A97"/>
    <w:rsid w:val="00782BEA"/>
    <w:rsid w:val="00782F90"/>
    <w:rsid w:val="00782FF8"/>
    <w:rsid w:val="0078308D"/>
    <w:rsid w:val="00783940"/>
    <w:rsid w:val="007839A1"/>
    <w:rsid w:val="00783AF6"/>
    <w:rsid w:val="00783DAF"/>
    <w:rsid w:val="00783E53"/>
    <w:rsid w:val="00783F1F"/>
    <w:rsid w:val="00783F73"/>
    <w:rsid w:val="007846FD"/>
    <w:rsid w:val="00784E80"/>
    <w:rsid w:val="00784F89"/>
    <w:rsid w:val="00785330"/>
    <w:rsid w:val="0078545C"/>
    <w:rsid w:val="00785647"/>
    <w:rsid w:val="0078567D"/>
    <w:rsid w:val="007856B7"/>
    <w:rsid w:val="00785952"/>
    <w:rsid w:val="00785C5C"/>
    <w:rsid w:val="00786975"/>
    <w:rsid w:val="00786A82"/>
    <w:rsid w:val="00786E22"/>
    <w:rsid w:val="00786E56"/>
    <w:rsid w:val="00787035"/>
    <w:rsid w:val="0078711F"/>
    <w:rsid w:val="007871D6"/>
    <w:rsid w:val="007874B9"/>
    <w:rsid w:val="00787ADE"/>
    <w:rsid w:val="00787C84"/>
    <w:rsid w:val="007904E8"/>
    <w:rsid w:val="00790F83"/>
    <w:rsid w:val="00790FE1"/>
    <w:rsid w:val="0079139D"/>
    <w:rsid w:val="007916EF"/>
    <w:rsid w:val="007917DD"/>
    <w:rsid w:val="00791CE5"/>
    <w:rsid w:val="00791F29"/>
    <w:rsid w:val="00792558"/>
    <w:rsid w:val="00792714"/>
    <w:rsid w:val="00792C00"/>
    <w:rsid w:val="00792D5E"/>
    <w:rsid w:val="0079328B"/>
    <w:rsid w:val="007937AC"/>
    <w:rsid w:val="00793F0B"/>
    <w:rsid w:val="007942A3"/>
    <w:rsid w:val="0079485A"/>
    <w:rsid w:val="007950F9"/>
    <w:rsid w:val="0079573B"/>
    <w:rsid w:val="00795801"/>
    <w:rsid w:val="00795845"/>
    <w:rsid w:val="007960B7"/>
    <w:rsid w:val="0079666C"/>
    <w:rsid w:val="007966B0"/>
    <w:rsid w:val="00796702"/>
    <w:rsid w:val="0079673E"/>
    <w:rsid w:val="00796BBB"/>
    <w:rsid w:val="00796DBF"/>
    <w:rsid w:val="00797031"/>
    <w:rsid w:val="00797B23"/>
    <w:rsid w:val="00797C71"/>
    <w:rsid w:val="00797CDF"/>
    <w:rsid w:val="00797E8C"/>
    <w:rsid w:val="007A0121"/>
    <w:rsid w:val="007A066D"/>
    <w:rsid w:val="007A06F1"/>
    <w:rsid w:val="007A0782"/>
    <w:rsid w:val="007A1061"/>
    <w:rsid w:val="007A14E6"/>
    <w:rsid w:val="007A1ADE"/>
    <w:rsid w:val="007A1D0B"/>
    <w:rsid w:val="007A1D39"/>
    <w:rsid w:val="007A25FC"/>
    <w:rsid w:val="007A27C5"/>
    <w:rsid w:val="007A2BE0"/>
    <w:rsid w:val="007A2D3B"/>
    <w:rsid w:val="007A3035"/>
    <w:rsid w:val="007A304D"/>
    <w:rsid w:val="007A362B"/>
    <w:rsid w:val="007A3896"/>
    <w:rsid w:val="007A38F0"/>
    <w:rsid w:val="007A3A5F"/>
    <w:rsid w:val="007A3D56"/>
    <w:rsid w:val="007A3E39"/>
    <w:rsid w:val="007A3FF7"/>
    <w:rsid w:val="007A43B4"/>
    <w:rsid w:val="007A45CE"/>
    <w:rsid w:val="007A47CB"/>
    <w:rsid w:val="007A4A53"/>
    <w:rsid w:val="007A4A6F"/>
    <w:rsid w:val="007A5055"/>
    <w:rsid w:val="007A50FE"/>
    <w:rsid w:val="007A56E6"/>
    <w:rsid w:val="007A5D8F"/>
    <w:rsid w:val="007A64D3"/>
    <w:rsid w:val="007A69A5"/>
    <w:rsid w:val="007A6CCB"/>
    <w:rsid w:val="007A733F"/>
    <w:rsid w:val="007A7B61"/>
    <w:rsid w:val="007B01DE"/>
    <w:rsid w:val="007B0317"/>
    <w:rsid w:val="007B03F2"/>
    <w:rsid w:val="007B0557"/>
    <w:rsid w:val="007B0779"/>
    <w:rsid w:val="007B081F"/>
    <w:rsid w:val="007B0932"/>
    <w:rsid w:val="007B094F"/>
    <w:rsid w:val="007B0BA5"/>
    <w:rsid w:val="007B1091"/>
    <w:rsid w:val="007B1506"/>
    <w:rsid w:val="007B1891"/>
    <w:rsid w:val="007B1B6C"/>
    <w:rsid w:val="007B1B87"/>
    <w:rsid w:val="007B1D20"/>
    <w:rsid w:val="007B1F3B"/>
    <w:rsid w:val="007B2282"/>
    <w:rsid w:val="007B298F"/>
    <w:rsid w:val="007B2B3B"/>
    <w:rsid w:val="007B2DF6"/>
    <w:rsid w:val="007B3158"/>
    <w:rsid w:val="007B36AA"/>
    <w:rsid w:val="007B3748"/>
    <w:rsid w:val="007B393F"/>
    <w:rsid w:val="007B39B1"/>
    <w:rsid w:val="007B3BB4"/>
    <w:rsid w:val="007B3C48"/>
    <w:rsid w:val="007B43DD"/>
    <w:rsid w:val="007B4EAD"/>
    <w:rsid w:val="007B4F7D"/>
    <w:rsid w:val="007B4FC2"/>
    <w:rsid w:val="007B512A"/>
    <w:rsid w:val="007B5348"/>
    <w:rsid w:val="007B55D3"/>
    <w:rsid w:val="007B5C32"/>
    <w:rsid w:val="007B5ED4"/>
    <w:rsid w:val="007B607E"/>
    <w:rsid w:val="007B6426"/>
    <w:rsid w:val="007B65E3"/>
    <w:rsid w:val="007B6631"/>
    <w:rsid w:val="007B6910"/>
    <w:rsid w:val="007B6D41"/>
    <w:rsid w:val="007B6F10"/>
    <w:rsid w:val="007B6F79"/>
    <w:rsid w:val="007B6F8F"/>
    <w:rsid w:val="007B7581"/>
    <w:rsid w:val="007B781F"/>
    <w:rsid w:val="007B7DA0"/>
    <w:rsid w:val="007B7E92"/>
    <w:rsid w:val="007C0431"/>
    <w:rsid w:val="007C0610"/>
    <w:rsid w:val="007C077B"/>
    <w:rsid w:val="007C0AD4"/>
    <w:rsid w:val="007C0CB7"/>
    <w:rsid w:val="007C0FF9"/>
    <w:rsid w:val="007C15DF"/>
    <w:rsid w:val="007C16C7"/>
    <w:rsid w:val="007C17EF"/>
    <w:rsid w:val="007C1B68"/>
    <w:rsid w:val="007C208A"/>
    <w:rsid w:val="007C2295"/>
    <w:rsid w:val="007C2389"/>
    <w:rsid w:val="007C24FB"/>
    <w:rsid w:val="007C26D0"/>
    <w:rsid w:val="007C26ED"/>
    <w:rsid w:val="007C294F"/>
    <w:rsid w:val="007C299C"/>
    <w:rsid w:val="007C2AE7"/>
    <w:rsid w:val="007C2BF7"/>
    <w:rsid w:val="007C2C8D"/>
    <w:rsid w:val="007C2E4C"/>
    <w:rsid w:val="007C32A2"/>
    <w:rsid w:val="007C37F2"/>
    <w:rsid w:val="007C39B6"/>
    <w:rsid w:val="007C3BBA"/>
    <w:rsid w:val="007C3DED"/>
    <w:rsid w:val="007C4056"/>
    <w:rsid w:val="007C40B8"/>
    <w:rsid w:val="007C4136"/>
    <w:rsid w:val="007C5327"/>
    <w:rsid w:val="007C5BC0"/>
    <w:rsid w:val="007C6486"/>
    <w:rsid w:val="007C68BA"/>
    <w:rsid w:val="007C68F5"/>
    <w:rsid w:val="007C6973"/>
    <w:rsid w:val="007C6AA6"/>
    <w:rsid w:val="007C6C44"/>
    <w:rsid w:val="007C7324"/>
    <w:rsid w:val="007C7471"/>
    <w:rsid w:val="007C77A7"/>
    <w:rsid w:val="007C7AD2"/>
    <w:rsid w:val="007C7F6B"/>
    <w:rsid w:val="007D08FC"/>
    <w:rsid w:val="007D13A7"/>
    <w:rsid w:val="007D1711"/>
    <w:rsid w:val="007D181C"/>
    <w:rsid w:val="007D1968"/>
    <w:rsid w:val="007D1B9F"/>
    <w:rsid w:val="007D1F33"/>
    <w:rsid w:val="007D204E"/>
    <w:rsid w:val="007D21CF"/>
    <w:rsid w:val="007D2426"/>
    <w:rsid w:val="007D264E"/>
    <w:rsid w:val="007D264F"/>
    <w:rsid w:val="007D26CF"/>
    <w:rsid w:val="007D29B0"/>
    <w:rsid w:val="007D2B40"/>
    <w:rsid w:val="007D2BCC"/>
    <w:rsid w:val="007D2C7D"/>
    <w:rsid w:val="007D31FC"/>
    <w:rsid w:val="007D32B1"/>
    <w:rsid w:val="007D3990"/>
    <w:rsid w:val="007D3CB3"/>
    <w:rsid w:val="007D3D08"/>
    <w:rsid w:val="007D3D7B"/>
    <w:rsid w:val="007D401A"/>
    <w:rsid w:val="007D4144"/>
    <w:rsid w:val="007D41CD"/>
    <w:rsid w:val="007D4419"/>
    <w:rsid w:val="007D447C"/>
    <w:rsid w:val="007D4746"/>
    <w:rsid w:val="007D4A84"/>
    <w:rsid w:val="007D4CF0"/>
    <w:rsid w:val="007D4F3F"/>
    <w:rsid w:val="007D4FF2"/>
    <w:rsid w:val="007D54C7"/>
    <w:rsid w:val="007D54CF"/>
    <w:rsid w:val="007D594D"/>
    <w:rsid w:val="007D5C9B"/>
    <w:rsid w:val="007D5F5E"/>
    <w:rsid w:val="007D6584"/>
    <w:rsid w:val="007D66D9"/>
    <w:rsid w:val="007D670A"/>
    <w:rsid w:val="007D679C"/>
    <w:rsid w:val="007D6C1C"/>
    <w:rsid w:val="007D6E7C"/>
    <w:rsid w:val="007D7103"/>
    <w:rsid w:val="007D719E"/>
    <w:rsid w:val="007D728F"/>
    <w:rsid w:val="007D7352"/>
    <w:rsid w:val="007D73CC"/>
    <w:rsid w:val="007D7488"/>
    <w:rsid w:val="007D77CE"/>
    <w:rsid w:val="007D7908"/>
    <w:rsid w:val="007E0271"/>
    <w:rsid w:val="007E02E4"/>
    <w:rsid w:val="007E040E"/>
    <w:rsid w:val="007E042E"/>
    <w:rsid w:val="007E045E"/>
    <w:rsid w:val="007E07F1"/>
    <w:rsid w:val="007E09D6"/>
    <w:rsid w:val="007E0BC8"/>
    <w:rsid w:val="007E0C91"/>
    <w:rsid w:val="007E0DC3"/>
    <w:rsid w:val="007E12C0"/>
    <w:rsid w:val="007E14D1"/>
    <w:rsid w:val="007E14DD"/>
    <w:rsid w:val="007E18B7"/>
    <w:rsid w:val="007E2056"/>
    <w:rsid w:val="007E2480"/>
    <w:rsid w:val="007E2CB0"/>
    <w:rsid w:val="007E2F9B"/>
    <w:rsid w:val="007E3057"/>
    <w:rsid w:val="007E3287"/>
    <w:rsid w:val="007E3CCF"/>
    <w:rsid w:val="007E3E40"/>
    <w:rsid w:val="007E45B0"/>
    <w:rsid w:val="007E460A"/>
    <w:rsid w:val="007E4919"/>
    <w:rsid w:val="007E4C71"/>
    <w:rsid w:val="007E50AD"/>
    <w:rsid w:val="007E5345"/>
    <w:rsid w:val="007E5753"/>
    <w:rsid w:val="007E581F"/>
    <w:rsid w:val="007E5B4E"/>
    <w:rsid w:val="007E5C60"/>
    <w:rsid w:val="007E5D87"/>
    <w:rsid w:val="007E687C"/>
    <w:rsid w:val="007E6B19"/>
    <w:rsid w:val="007E6C72"/>
    <w:rsid w:val="007E6D25"/>
    <w:rsid w:val="007E7C75"/>
    <w:rsid w:val="007E7D78"/>
    <w:rsid w:val="007E7F6B"/>
    <w:rsid w:val="007F0038"/>
    <w:rsid w:val="007F0225"/>
    <w:rsid w:val="007F04FC"/>
    <w:rsid w:val="007F078C"/>
    <w:rsid w:val="007F097C"/>
    <w:rsid w:val="007F0B3E"/>
    <w:rsid w:val="007F1BB0"/>
    <w:rsid w:val="007F1D21"/>
    <w:rsid w:val="007F1D42"/>
    <w:rsid w:val="007F1D93"/>
    <w:rsid w:val="007F1DB1"/>
    <w:rsid w:val="007F221B"/>
    <w:rsid w:val="007F30F4"/>
    <w:rsid w:val="007F3307"/>
    <w:rsid w:val="007F3388"/>
    <w:rsid w:val="007F35F6"/>
    <w:rsid w:val="007F367C"/>
    <w:rsid w:val="007F38D8"/>
    <w:rsid w:val="007F3D17"/>
    <w:rsid w:val="007F41D6"/>
    <w:rsid w:val="007F43F0"/>
    <w:rsid w:val="007F46CD"/>
    <w:rsid w:val="007F47F3"/>
    <w:rsid w:val="007F4FBF"/>
    <w:rsid w:val="007F5190"/>
    <w:rsid w:val="007F5274"/>
    <w:rsid w:val="007F553D"/>
    <w:rsid w:val="007F55D9"/>
    <w:rsid w:val="007F56A7"/>
    <w:rsid w:val="007F5776"/>
    <w:rsid w:val="007F57C4"/>
    <w:rsid w:val="007F5A7C"/>
    <w:rsid w:val="007F5B34"/>
    <w:rsid w:val="007F5FF4"/>
    <w:rsid w:val="007F6187"/>
    <w:rsid w:val="007F6301"/>
    <w:rsid w:val="007F647F"/>
    <w:rsid w:val="007F675C"/>
    <w:rsid w:val="007F69C8"/>
    <w:rsid w:val="007F6E96"/>
    <w:rsid w:val="007F6FC1"/>
    <w:rsid w:val="007F77A3"/>
    <w:rsid w:val="007F7AA3"/>
    <w:rsid w:val="007F7B46"/>
    <w:rsid w:val="007F7E7B"/>
    <w:rsid w:val="008003A7"/>
    <w:rsid w:val="0080074F"/>
    <w:rsid w:val="00800A6A"/>
    <w:rsid w:val="00800C42"/>
    <w:rsid w:val="00800F2A"/>
    <w:rsid w:val="00802A86"/>
    <w:rsid w:val="00802D36"/>
    <w:rsid w:val="00802DA4"/>
    <w:rsid w:val="00802E3E"/>
    <w:rsid w:val="008035DF"/>
    <w:rsid w:val="008039A9"/>
    <w:rsid w:val="00803AA1"/>
    <w:rsid w:val="00803B5F"/>
    <w:rsid w:val="008041A0"/>
    <w:rsid w:val="0080420B"/>
    <w:rsid w:val="008042B5"/>
    <w:rsid w:val="00804508"/>
    <w:rsid w:val="00804873"/>
    <w:rsid w:val="0080566C"/>
    <w:rsid w:val="0080575D"/>
    <w:rsid w:val="008057CA"/>
    <w:rsid w:val="008058CC"/>
    <w:rsid w:val="00805CA5"/>
    <w:rsid w:val="00805DAB"/>
    <w:rsid w:val="00805F4E"/>
    <w:rsid w:val="008064C0"/>
    <w:rsid w:val="008067A2"/>
    <w:rsid w:val="00806A5E"/>
    <w:rsid w:val="00806C9F"/>
    <w:rsid w:val="00806EC0"/>
    <w:rsid w:val="00806F7B"/>
    <w:rsid w:val="008070A7"/>
    <w:rsid w:val="00807229"/>
    <w:rsid w:val="008072B5"/>
    <w:rsid w:val="008073EB"/>
    <w:rsid w:val="008078E3"/>
    <w:rsid w:val="00807B3A"/>
    <w:rsid w:val="00807F36"/>
    <w:rsid w:val="008100B9"/>
    <w:rsid w:val="00810189"/>
    <w:rsid w:val="00810390"/>
    <w:rsid w:val="00810465"/>
    <w:rsid w:val="0081097F"/>
    <w:rsid w:val="0081099F"/>
    <w:rsid w:val="00810F52"/>
    <w:rsid w:val="008112DE"/>
    <w:rsid w:val="00811829"/>
    <w:rsid w:val="00811B2F"/>
    <w:rsid w:val="00811C06"/>
    <w:rsid w:val="00811C49"/>
    <w:rsid w:val="00811E06"/>
    <w:rsid w:val="00812047"/>
    <w:rsid w:val="0081206F"/>
    <w:rsid w:val="00812112"/>
    <w:rsid w:val="00812AF0"/>
    <w:rsid w:val="008134A7"/>
    <w:rsid w:val="008136B5"/>
    <w:rsid w:val="0081389F"/>
    <w:rsid w:val="00814A1D"/>
    <w:rsid w:val="00814A38"/>
    <w:rsid w:val="00814BCF"/>
    <w:rsid w:val="00814D3B"/>
    <w:rsid w:val="00814DDD"/>
    <w:rsid w:val="00815046"/>
    <w:rsid w:val="008150C3"/>
    <w:rsid w:val="00815311"/>
    <w:rsid w:val="00815333"/>
    <w:rsid w:val="0081535B"/>
    <w:rsid w:val="00815920"/>
    <w:rsid w:val="00815C44"/>
    <w:rsid w:val="00815CCE"/>
    <w:rsid w:val="008161AA"/>
    <w:rsid w:val="0081626C"/>
    <w:rsid w:val="00816450"/>
    <w:rsid w:val="00816547"/>
    <w:rsid w:val="008168FE"/>
    <w:rsid w:val="00816BC0"/>
    <w:rsid w:val="008173AE"/>
    <w:rsid w:val="00817427"/>
    <w:rsid w:val="00817AF6"/>
    <w:rsid w:val="00817B5F"/>
    <w:rsid w:val="008206E7"/>
    <w:rsid w:val="0082089E"/>
    <w:rsid w:val="00820AD6"/>
    <w:rsid w:val="00820AFC"/>
    <w:rsid w:val="00820D5F"/>
    <w:rsid w:val="0082139E"/>
    <w:rsid w:val="00821826"/>
    <w:rsid w:val="00821B90"/>
    <w:rsid w:val="00821F20"/>
    <w:rsid w:val="008221BA"/>
    <w:rsid w:val="00822330"/>
    <w:rsid w:val="008224DD"/>
    <w:rsid w:val="00822535"/>
    <w:rsid w:val="008229E8"/>
    <w:rsid w:val="00822ABF"/>
    <w:rsid w:val="008231C6"/>
    <w:rsid w:val="00823312"/>
    <w:rsid w:val="008233C7"/>
    <w:rsid w:val="008234CB"/>
    <w:rsid w:val="00823F95"/>
    <w:rsid w:val="00824300"/>
    <w:rsid w:val="0082434E"/>
    <w:rsid w:val="008244AA"/>
    <w:rsid w:val="00824581"/>
    <w:rsid w:val="00824C64"/>
    <w:rsid w:val="00824F08"/>
    <w:rsid w:val="00825266"/>
    <w:rsid w:val="0082564A"/>
    <w:rsid w:val="00825712"/>
    <w:rsid w:val="00825A48"/>
    <w:rsid w:val="00825AC5"/>
    <w:rsid w:val="00825B11"/>
    <w:rsid w:val="00825C40"/>
    <w:rsid w:val="0082602E"/>
    <w:rsid w:val="008263DE"/>
    <w:rsid w:val="008264E9"/>
    <w:rsid w:val="00826B94"/>
    <w:rsid w:val="00826BC6"/>
    <w:rsid w:val="00826BE1"/>
    <w:rsid w:val="0082731F"/>
    <w:rsid w:val="00827473"/>
    <w:rsid w:val="00827873"/>
    <w:rsid w:val="00827B53"/>
    <w:rsid w:val="00827C77"/>
    <w:rsid w:val="008303DE"/>
    <w:rsid w:val="008304F7"/>
    <w:rsid w:val="00830E25"/>
    <w:rsid w:val="008310D4"/>
    <w:rsid w:val="00831C84"/>
    <w:rsid w:val="00832005"/>
    <w:rsid w:val="008323C6"/>
    <w:rsid w:val="00832C82"/>
    <w:rsid w:val="00832F0A"/>
    <w:rsid w:val="008332D9"/>
    <w:rsid w:val="008335D3"/>
    <w:rsid w:val="008335FD"/>
    <w:rsid w:val="0083361F"/>
    <w:rsid w:val="00833752"/>
    <w:rsid w:val="00833B56"/>
    <w:rsid w:val="00833EB5"/>
    <w:rsid w:val="00833FD7"/>
    <w:rsid w:val="008341A5"/>
    <w:rsid w:val="00834319"/>
    <w:rsid w:val="00834B9E"/>
    <w:rsid w:val="00834FE2"/>
    <w:rsid w:val="008350AB"/>
    <w:rsid w:val="008352CA"/>
    <w:rsid w:val="00835826"/>
    <w:rsid w:val="0083593A"/>
    <w:rsid w:val="00835B8D"/>
    <w:rsid w:val="00836460"/>
    <w:rsid w:val="00836A76"/>
    <w:rsid w:val="00836AF9"/>
    <w:rsid w:val="0083706D"/>
    <w:rsid w:val="008373A2"/>
    <w:rsid w:val="0083740E"/>
    <w:rsid w:val="0083754F"/>
    <w:rsid w:val="008375A7"/>
    <w:rsid w:val="00837A83"/>
    <w:rsid w:val="00837C3C"/>
    <w:rsid w:val="00840155"/>
    <w:rsid w:val="008405AC"/>
    <w:rsid w:val="008408A4"/>
    <w:rsid w:val="008408E0"/>
    <w:rsid w:val="008409D0"/>
    <w:rsid w:val="00840DAA"/>
    <w:rsid w:val="00841092"/>
    <w:rsid w:val="0084196A"/>
    <w:rsid w:val="00841A1D"/>
    <w:rsid w:val="00841B5C"/>
    <w:rsid w:val="00843212"/>
    <w:rsid w:val="00843562"/>
    <w:rsid w:val="008437AD"/>
    <w:rsid w:val="00843906"/>
    <w:rsid w:val="00843B70"/>
    <w:rsid w:val="0084431D"/>
    <w:rsid w:val="00844529"/>
    <w:rsid w:val="0084470C"/>
    <w:rsid w:val="00844C6A"/>
    <w:rsid w:val="008452F0"/>
    <w:rsid w:val="00845780"/>
    <w:rsid w:val="00846685"/>
    <w:rsid w:val="00846CF4"/>
    <w:rsid w:val="00846F38"/>
    <w:rsid w:val="008472F9"/>
    <w:rsid w:val="00847483"/>
    <w:rsid w:val="00847598"/>
    <w:rsid w:val="008478A7"/>
    <w:rsid w:val="00847C83"/>
    <w:rsid w:val="00847CD4"/>
    <w:rsid w:val="008505EC"/>
    <w:rsid w:val="008509C3"/>
    <w:rsid w:val="00850A60"/>
    <w:rsid w:val="00850E5D"/>
    <w:rsid w:val="00850EF3"/>
    <w:rsid w:val="008510B1"/>
    <w:rsid w:val="008511F9"/>
    <w:rsid w:val="008517B9"/>
    <w:rsid w:val="00851BB5"/>
    <w:rsid w:val="00851BD9"/>
    <w:rsid w:val="00851DDB"/>
    <w:rsid w:val="00851FCB"/>
    <w:rsid w:val="0085216A"/>
    <w:rsid w:val="00852327"/>
    <w:rsid w:val="008524CA"/>
    <w:rsid w:val="0085263F"/>
    <w:rsid w:val="0085266A"/>
    <w:rsid w:val="008526E6"/>
    <w:rsid w:val="00852F76"/>
    <w:rsid w:val="008531E1"/>
    <w:rsid w:val="00853693"/>
    <w:rsid w:val="008537FF"/>
    <w:rsid w:val="00853C68"/>
    <w:rsid w:val="00854151"/>
    <w:rsid w:val="008542CA"/>
    <w:rsid w:val="00854318"/>
    <w:rsid w:val="00854456"/>
    <w:rsid w:val="00854BEB"/>
    <w:rsid w:val="00854D44"/>
    <w:rsid w:val="00854E66"/>
    <w:rsid w:val="00854EA4"/>
    <w:rsid w:val="008553E4"/>
    <w:rsid w:val="008554BC"/>
    <w:rsid w:val="008554FF"/>
    <w:rsid w:val="00855534"/>
    <w:rsid w:val="008556D8"/>
    <w:rsid w:val="0085579F"/>
    <w:rsid w:val="0085589D"/>
    <w:rsid w:val="00855958"/>
    <w:rsid w:val="0085682F"/>
    <w:rsid w:val="00856907"/>
    <w:rsid w:val="00856A01"/>
    <w:rsid w:val="00856A29"/>
    <w:rsid w:val="00856B33"/>
    <w:rsid w:val="00856D80"/>
    <w:rsid w:val="00856FD2"/>
    <w:rsid w:val="00857213"/>
    <w:rsid w:val="00857424"/>
    <w:rsid w:val="0085749C"/>
    <w:rsid w:val="008576F3"/>
    <w:rsid w:val="00857708"/>
    <w:rsid w:val="00857F1D"/>
    <w:rsid w:val="00857F39"/>
    <w:rsid w:val="00857FA1"/>
    <w:rsid w:val="00857FF8"/>
    <w:rsid w:val="00860224"/>
    <w:rsid w:val="008602EE"/>
    <w:rsid w:val="008604D8"/>
    <w:rsid w:val="008614F5"/>
    <w:rsid w:val="00861715"/>
    <w:rsid w:val="00861C2D"/>
    <w:rsid w:val="00861C30"/>
    <w:rsid w:val="00861E2F"/>
    <w:rsid w:val="008621BA"/>
    <w:rsid w:val="00862A4A"/>
    <w:rsid w:val="00862BC0"/>
    <w:rsid w:val="00862D1F"/>
    <w:rsid w:val="00863114"/>
    <w:rsid w:val="008632B0"/>
    <w:rsid w:val="008633FD"/>
    <w:rsid w:val="008634FF"/>
    <w:rsid w:val="0086354E"/>
    <w:rsid w:val="00863664"/>
    <w:rsid w:val="0086371A"/>
    <w:rsid w:val="00863847"/>
    <w:rsid w:val="00863983"/>
    <w:rsid w:val="008639D2"/>
    <w:rsid w:val="00863E22"/>
    <w:rsid w:val="00864037"/>
    <w:rsid w:val="008642F7"/>
    <w:rsid w:val="00864627"/>
    <w:rsid w:val="00864693"/>
    <w:rsid w:val="008647D3"/>
    <w:rsid w:val="008648C5"/>
    <w:rsid w:val="00864B7D"/>
    <w:rsid w:val="00864CD1"/>
    <w:rsid w:val="00864EF4"/>
    <w:rsid w:val="00865027"/>
    <w:rsid w:val="008650E1"/>
    <w:rsid w:val="00865386"/>
    <w:rsid w:val="0086579A"/>
    <w:rsid w:val="008659C6"/>
    <w:rsid w:val="00865A26"/>
    <w:rsid w:val="00865A5F"/>
    <w:rsid w:val="00865B50"/>
    <w:rsid w:val="00865B92"/>
    <w:rsid w:val="00865CE7"/>
    <w:rsid w:val="00865CEF"/>
    <w:rsid w:val="00865EA0"/>
    <w:rsid w:val="00865EBE"/>
    <w:rsid w:val="00865F2C"/>
    <w:rsid w:val="00866355"/>
    <w:rsid w:val="0086643F"/>
    <w:rsid w:val="00866648"/>
    <w:rsid w:val="00866683"/>
    <w:rsid w:val="00866712"/>
    <w:rsid w:val="00866A06"/>
    <w:rsid w:val="00866C42"/>
    <w:rsid w:val="00866D9D"/>
    <w:rsid w:val="00866DB5"/>
    <w:rsid w:val="00866E4F"/>
    <w:rsid w:val="00866F6F"/>
    <w:rsid w:val="00867548"/>
    <w:rsid w:val="0086792A"/>
    <w:rsid w:val="00867966"/>
    <w:rsid w:val="00867A6A"/>
    <w:rsid w:val="00867A87"/>
    <w:rsid w:val="00867F70"/>
    <w:rsid w:val="008704EE"/>
    <w:rsid w:val="008706E3"/>
    <w:rsid w:val="0087080E"/>
    <w:rsid w:val="00870A01"/>
    <w:rsid w:val="00870AE3"/>
    <w:rsid w:val="00870E41"/>
    <w:rsid w:val="00870F04"/>
    <w:rsid w:val="00870F54"/>
    <w:rsid w:val="00870FF5"/>
    <w:rsid w:val="008712A2"/>
    <w:rsid w:val="0087142F"/>
    <w:rsid w:val="00871C3D"/>
    <w:rsid w:val="00871EB6"/>
    <w:rsid w:val="008723D6"/>
    <w:rsid w:val="0087337B"/>
    <w:rsid w:val="0087360D"/>
    <w:rsid w:val="0087367F"/>
    <w:rsid w:val="00873ACE"/>
    <w:rsid w:val="00873AF9"/>
    <w:rsid w:val="00874042"/>
    <w:rsid w:val="008744E5"/>
    <w:rsid w:val="008744FD"/>
    <w:rsid w:val="00874ABF"/>
    <w:rsid w:val="00874C00"/>
    <w:rsid w:val="00875A42"/>
    <w:rsid w:val="00875B4B"/>
    <w:rsid w:val="00875C16"/>
    <w:rsid w:val="00875FDC"/>
    <w:rsid w:val="0087626C"/>
    <w:rsid w:val="008763A3"/>
    <w:rsid w:val="0087674E"/>
    <w:rsid w:val="008767E7"/>
    <w:rsid w:val="00876B07"/>
    <w:rsid w:val="00876D6C"/>
    <w:rsid w:val="008770FB"/>
    <w:rsid w:val="008771D9"/>
    <w:rsid w:val="00877A1C"/>
    <w:rsid w:val="008803C9"/>
    <w:rsid w:val="00880485"/>
    <w:rsid w:val="0088096D"/>
    <w:rsid w:val="00880AD8"/>
    <w:rsid w:val="00880B6C"/>
    <w:rsid w:val="00880CF5"/>
    <w:rsid w:val="00880D89"/>
    <w:rsid w:val="00880F7D"/>
    <w:rsid w:val="00880F8C"/>
    <w:rsid w:val="00881180"/>
    <w:rsid w:val="00881586"/>
    <w:rsid w:val="00881C4A"/>
    <w:rsid w:val="00882182"/>
    <w:rsid w:val="008821FC"/>
    <w:rsid w:val="00882252"/>
    <w:rsid w:val="008822EE"/>
    <w:rsid w:val="008824F5"/>
    <w:rsid w:val="008828B7"/>
    <w:rsid w:val="00882C54"/>
    <w:rsid w:val="00882CDE"/>
    <w:rsid w:val="00883217"/>
    <w:rsid w:val="008834A0"/>
    <w:rsid w:val="00883848"/>
    <w:rsid w:val="00883893"/>
    <w:rsid w:val="00883A73"/>
    <w:rsid w:val="00883E67"/>
    <w:rsid w:val="00883F94"/>
    <w:rsid w:val="00884002"/>
    <w:rsid w:val="00884012"/>
    <w:rsid w:val="0088426E"/>
    <w:rsid w:val="00884556"/>
    <w:rsid w:val="00884669"/>
    <w:rsid w:val="0088470A"/>
    <w:rsid w:val="00884966"/>
    <w:rsid w:val="00884971"/>
    <w:rsid w:val="00884A6C"/>
    <w:rsid w:val="00884CEB"/>
    <w:rsid w:val="00884EBC"/>
    <w:rsid w:val="00885186"/>
    <w:rsid w:val="00885190"/>
    <w:rsid w:val="00885278"/>
    <w:rsid w:val="00885371"/>
    <w:rsid w:val="00885672"/>
    <w:rsid w:val="00885901"/>
    <w:rsid w:val="00885C5B"/>
    <w:rsid w:val="008861A9"/>
    <w:rsid w:val="00886286"/>
    <w:rsid w:val="00886396"/>
    <w:rsid w:val="008864D7"/>
    <w:rsid w:val="008870AB"/>
    <w:rsid w:val="00887413"/>
    <w:rsid w:val="008879AC"/>
    <w:rsid w:val="00887DA7"/>
    <w:rsid w:val="00887E2B"/>
    <w:rsid w:val="00887EB5"/>
    <w:rsid w:val="0089073D"/>
    <w:rsid w:val="0089095D"/>
    <w:rsid w:val="00890B2C"/>
    <w:rsid w:val="00890BCE"/>
    <w:rsid w:val="00890F22"/>
    <w:rsid w:val="008910DF"/>
    <w:rsid w:val="00891479"/>
    <w:rsid w:val="008918FD"/>
    <w:rsid w:val="008923F4"/>
    <w:rsid w:val="008927E6"/>
    <w:rsid w:val="00892EE7"/>
    <w:rsid w:val="008930D5"/>
    <w:rsid w:val="0089353B"/>
    <w:rsid w:val="0089420B"/>
    <w:rsid w:val="00894361"/>
    <w:rsid w:val="0089467C"/>
    <w:rsid w:val="00894684"/>
    <w:rsid w:val="00894897"/>
    <w:rsid w:val="00894945"/>
    <w:rsid w:val="00894B20"/>
    <w:rsid w:val="00894BBA"/>
    <w:rsid w:val="00895110"/>
    <w:rsid w:val="00895259"/>
    <w:rsid w:val="008955E6"/>
    <w:rsid w:val="0089580B"/>
    <w:rsid w:val="00895A79"/>
    <w:rsid w:val="00895BA5"/>
    <w:rsid w:val="00895FEC"/>
    <w:rsid w:val="008961BF"/>
    <w:rsid w:val="008964EC"/>
    <w:rsid w:val="00896837"/>
    <w:rsid w:val="008969FA"/>
    <w:rsid w:val="00896B0F"/>
    <w:rsid w:val="00896C5B"/>
    <w:rsid w:val="00896DB2"/>
    <w:rsid w:val="00896FE8"/>
    <w:rsid w:val="0089726F"/>
    <w:rsid w:val="0089728E"/>
    <w:rsid w:val="00897435"/>
    <w:rsid w:val="00897C0B"/>
    <w:rsid w:val="008A0132"/>
    <w:rsid w:val="008A057A"/>
    <w:rsid w:val="008A0CFF"/>
    <w:rsid w:val="008A0DEB"/>
    <w:rsid w:val="008A17A2"/>
    <w:rsid w:val="008A1B8D"/>
    <w:rsid w:val="008A2047"/>
    <w:rsid w:val="008A241E"/>
    <w:rsid w:val="008A244B"/>
    <w:rsid w:val="008A2636"/>
    <w:rsid w:val="008A297C"/>
    <w:rsid w:val="008A2FC9"/>
    <w:rsid w:val="008A31B4"/>
    <w:rsid w:val="008A371E"/>
    <w:rsid w:val="008A3CF9"/>
    <w:rsid w:val="008A3D54"/>
    <w:rsid w:val="008A409C"/>
    <w:rsid w:val="008A4455"/>
    <w:rsid w:val="008A4728"/>
    <w:rsid w:val="008A47E9"/>
    <w:rsid w:val="008A480C"/>
    <w:rsid w:val="008A4C70"/>
    <w:rsid w:val="008A4D0C"/>
    <w:rsid w:val="008A4E02"/>
    <w:rsid w:val="008A4FDE"/>
    <w:rsid w:val="008A5019"/>
    <w:rsid w:val="008A501A"/>
    <w:rsid w:val="008A544C"/>
    <w:rsid w:val="008A554A"/>
    <w:rsid w:val="008A56BB"/>
    <w:rsid w:val="008A5A5E"/>
    <w:rsid w:val="008A6096"/>
    <w:rsid w:val="008A68E2"/>
    <w:rsid w:val="008A6C96"/>
    <w:rsid w:val="008A6DB6"/>
    <w:rsid w:val="008A705E"/>
    <w:rsid w:val="008A7101"/>
    <w:rsid w:val="008A71FE"/>
    <w:rsid w:val="008A77A0"/>
    <w:rsid w:val="008A783F"/>
    <w:rsid w:val="008A79E3"/>
    <w:rsid w:val="008A7AC1"/>
    <w:rsid w:val="008B0864"/>
    <w:rsid w:val="008B103E"/>
    <w:rsid w:val="008B191B"/>
    <w:rsid w:val="008B1D90"/>
    <w:rsid w:val="008B206A"/>
    <w:rsid w:val="008B2205"/>
    <w:rsid w:val="008B2251"/>
    <w:rsid w:val="008B2956"/>
    <w:rsid w:val="008B2C8A"/>
    <w:rsid w:val="008B2ECE"/>
    <w:rsid w:val="008B2F84"/>
    <w:rsid w:val="008B3287"/>
    <w:rsid w:val="008B32A3"/>
    <w:rsid w:val="008B3444"/>
    <w:rsid w:val="008B351B"/>
    <w:rsid w:val="008B3692"/>
    <w:rsid w:val="008B371E"/>
    <w:rsid w:val="008B3834"/>
    <w:rsid w:val="008B3967"/>
    <w:rsid w:val="008B3D3C"/>
    <w:rsid w:val="008B3F7E"/>
    <w:rsid w:val="008B43B8"/>
    <w:rsid w:val="008B4449"/>
    <w:rsid w:val="008B4922"/>
    <w:rsid w:val="008B507D"/>
    <w:rsid w:val="008B50AE"/>
    <w:rsid w:val="008B51E6"/>
    <w:rsid w:val="008B5763"/>
    <w:rsid w:val="008B576E"/>
    <w:rsid w:val="008B6796"/>
    <w:rsid w:val="008B69A1"/>
    <w:rsid w:val="008B6B8E"/>
    <w:rsid w:val="008B6E34"/>
    <w:rsid w:val="008B74F9"/>
    <w:rsid w:val="008B7619"/>
    <w:rsid w:val="008B7A69"/>
    <w:rsid w:val="008B7BE6"/>
    <w:rsid w:val="008B7D09"/>
    <w:rsid w:val="008B7F97"/>
    <w:rsid w:val="008C00E8"/>
    <w:rsid w:val="008C016C"/>
    <w:rsid w:val="008C02E2"/>
    <w:rsid w:val="008C0377"/>
    <w:rsid w:val="008C06F5"/>
    <w:rsid w:val="008C0A9C"/>
    <w:rsid w:val="008C0AB4"/>
    <w:rsid w:val="008C0B53"/>
    <w:rsid w:val="008C0C19"/>
    <w:rsid w:val="008C0CBD"/>
    <w:rsid w:val="008C0EDC"/>
    <w:rsid w:val="008C10D1"/>
    <w:rsid w:val="008C10DE"/>
    <w:rsid w:val="008C1257"/>
    <w:rsid w:val="008C14B5"/>
    <w:rsid w:val="008C1C64"/>
    <w:rsid w:val="008C21B2"/>
    <w:rsid w:val="008C2233"/>
    <w:rsid w:val="008C2454"/>
    <w:rsid w:val="008C26ED"/>
    <w:rsid w:val="008C2904"/>
    <w:rsid w:val="008C29FA"/>
    <w:rsid w:val="008C2AA5"/>
    <w:rsid w:val="008C2CFB"/>
    <w:rsid w:val="008C2F16"/>
    <w:rsid w:val="008C3664"/>
    <w:rsid w:val="008C3875"/>
    <w:rsid w:val="008C3C24"/>
    <w:rsid w:val="008C4062"/>
    <w:rsid w:val="008C441F"/>
    <w:rsid w:val="008C491C"/>
    <w:rsid w:val="008C4A45"/>
    <w:rsid w:val="008C5333"/>
    <w:rsid w:val="008C5446"/>
    <w:rsid w:val="008C5544"/>
    <w:rsid w:val="008C66E2"/>
    <w:rsid w:val="008C691D"/>
    <w:rsid w:val="008C6D5F"/>
    <w:rsid w:val="008C6E8B"/>
    <w:rsid w:val="008C7127"/>
    <w:rsid w:val="008C75F7"/>
    <w:rsid w:val="008C7AD0"/>
    <w:rsid w:val="008C7C2C"/>
    <w:rsid w:val="008C7D41"/>
    <w:rsid w:val="008C7E1B"/>
    <w:rsid w:val="008C7F46"/>
    <w:rsid w:val="008D018A"/>
    <w:rsid w:val="008D01F0"/>
    <w:rsid w:val="008D0218"/>
    <w:rsid w:val="008D0565"/>
    <w:rsid w:val="008D056E"/>
    <w:rsid w:val="008D0782"/>
    <w:rsid w:val="008D09AE"/>
    <w:rsid w:val="008D09DB"/>
    <w:rsid w:val="008D09DC"/>
    <w:rsid w:val="008D13EC"/>
    <w:rsid w:val="008D1581"/>
    <w:rsid w:val="008D1696"/>
    <w:rsid w:val="008D1C43"/>
    <w:rsid w:val="008D1CBE"/>
    <w:rsid w:val="008D1DBA"/>
    <w:rsid w:val="008D21B7"/>
    <w:rsid w:val="008D2729"/>
    <w:rsid w:val="008D31F4"/>
    <w:rsid w:val="008D3378"/>
    <w:rsid w:val="008D347C"/>
    <w:rsid w:val="008D3655"/>
    <w:rsid w:val="008D36C5"/>
    <w:rsid w:val="008D3763"/>
    <w:rsid w:val="008D3AF9"/>
    <w:rsid w:val="008D3DD0"/>
    <w:rsid w:val="008D4224"/>
    <w:rsid w:val="008D43DC"/>
    <w:rsid w:val="008D4712"/>
    <w:rsid w:val="008D48E2"/>
    <w:rsid w:val="008D4ACD"/>
    <w:rsid w:val="008D4B7E"/>
    <w:rsid w:val="008D4DBF"/>
    <w:rsid w:val="008D508B"/>
    <w:rsid w:val="008D5156"/>
    <w:rsid w:val="008D54A8"/>
    <w:rsid w:val="008D55B2"/>
    <w:rsid w:val="008D5E3C"/>
    <w:rsid w:val="008D662F"/>
    <w:rsid w:val="008D6DDF"/>
    <w:rsid w:val="008D753F"/>
    <w:rsid w:val="008D775B"/>
    <w:rsid w:val="008D7DDE"/>
    <w:rsid w:val="008D7F68"/>
    <w:rsid w:val="008D7FFB"/>
    <w:rsid w:val="008E02D8"/>
    <w:rsid w:val="008E0354"/>
    <w:rsid w:val="008E0384"/>
    <w:rsid w:val="008E0691"/>
    <w:rsid w:val="008E0C51"/>
    <w:rsid w:val="008E13B6"/>
    <w:rsid w:val="008E1494"/>
    <w:rsid w:val="008E193D"/>
    <w:rsid w:val="008E203F"/>
    <w:rsid w:val="008E2047"/>
    <w:rsid w:val="008E21B8"/>
    <w:rsid w:val="008E21FA"/>
    <w:rsid w:val="008E2687"/>
    <w:rsid w:val="008E2BFE"/>
    <w:rsid w:val="008E2C5B"/>
    <w:rsid w:val="008E2CB7"/>
    <w:rsid w:val="008E2D8F"/>
    <w:rsid w:val="008E2EF9"/>
    <w:rsid w:val="008E304F"/>
    <w:rsid w:val="008E305E"/>
    <w:rsid w:val="008E339B"/>
    <w:rsid w:val="008E36B7"/>
    <w:rsid w:val="008E36FC"/>
    <w:rsid w:val="008E3762"/>
    <w:rsid w:val="008E3A72"/>
    <w:rsid w:val="008E3F08"/>
    <w:rsid w:val="008E4206"/>
    <w:rsid w:val="008E4379"/>
    <w:rsid w:val="008E442D"/>
    <w:rsid w:val="008E45D4"/>
    <w:rsid w:val="008E4772"/>
    <w:rsid w:val="008E4787"/>
    <w:rsid w:val="008E4E54"/>
    <w:rsid w:val="008E4FBC"/>
    <w:rsid w:val="008E5015"/>
    <w:rsid w:val="008E5223"/>
    <w:rsid w:val="008E523D"/>
    <w:rsid w:val="008E54D9"/>
    <w:rsid w:val="008E5DFE"/>
    <w:rsid w:val="008E6633"/>
    <w:rsid w:val="008E69D6"/>
    <w:rsid w:val="008E6D2D"/>
    <w:rsid w:val="008E7165"/>
    <w:rsid w:val="008E72B7"/>
    <w:rsid w:val="008E73CD"/>
    <w:rsid w:val="008E7578"/>
    <w:rsid w:val="008E762F"/>
    <w:rsid w:val="008E7910"/>
    <w:rsid w:val="008E7BDB"/>
    <w:rsid w:val="008E7CB8"/>
    <w:rsid w:val="008E7E3E"/>
    <w:rsid w:val="008E7E46"/>
    <w:rsid w:val="008F0531"/>
    <w:rsid w:val="008F061E"/>
    <w:rsid w:val="008F0920"/>
    <w:rsid w:val="008F0D1E"/>
    <w:rsid w:val="008F0DAA"/>
    <w:rsid w:val="008F0E57"/>
    <w:rsid w:val="008F0EAA"/>
    <w:rsid w:val="008F12A7"/>
    <w:rsid w:val="008F1643"/>
    <w:rsid w:val="008F1B10"/>
    <w:rsid w:val="008F21E5"/>
    <w:rsid w:val="008F2CCC"/>
    <w:rsid w:val="008F2D3A"/>
    <w:rsid w:val="008F2F2D"/>
    <w:rsid w:val="008F30DE"/>
    <w:rsid w:val="008F38F6"/>
    <w:rsid w:val="008F3D84"/>
    <w:rsid w:val="008F3FA0"/>
    <w:rsid w:val="008F4065"/>
    <w:rsid w:val="008F4602"/>
    <w:rsid w:val="008F4663"/>
    <w:rsid w:val="008F486C"/>
    <w:rsid w:val="008F4BF4"/>
    <w:rsid w:val="008F4FB7"/>
    <w:rsid w:val="008F5458"/>
    <w:rsid w:val="008F5587"/>
    <w:rsid w:val="008F58E6"/>
    <w:rsid w:val="008F5B05"/>
    <w:rsid w:val="008F63BE"/>
    <w:rsid w:val="008F65C1"/>
    <w:rsid w:val="008F686C"/>
    <w:rsid w:val="008F6FAA"/>
    <w:rsid w:val="008F6FE5"/>
    <w:rsid w:val="008F752F"/>
    <w:rsid w:val="008F7591"/>
    <w:rsid w:val="008F75BB"/>
    <w:rsid w:val="008F76FD"/>
    <w:rsid w:val="008F7815"/>
    <w:rsid w:val="008F7C0D"/>
    <w:rsid w:val="008F7FE5"/>
    <w:rsid w:val="00900099"/>
    <w:rsid w:val="009001D5"/>
    <w:rsid w:val="00900249"/>
    <w:rsid w:val="00900303"/>
    <w:rsid w:val="00900394"/>
    <w:rsid w:val="009009E4"/>
    <w:rsid w:val="00901B9E"/>
    <w:rsid w:val="00902194"/>
    <w:rsid w:val="0090230C"/>
    <w:rsid w:val="009024F6"/>
    <w:rsid w:val="00902A26"/>
    <w:rsid w:val="00902ABA"/>
    <w:rsid w:val="00902D28"/>
    <w:rsid w:val="00902F87"/>
    <w:rsid w:val="00903327"/>
    <w:rsid w:val="00903A76"/>
    <w:rsid w:val="00903C4D"/>
    <w:rsid w:val="00903D25"/>
    <w:rsid w:val="00903D94"/>
    <w:rsid w:val="00904055"/>
    <w:rsid w:val="009041CB"/>
    <w:rsid w:val="009041FF"/>
    <w:rsid w:val="009044FD"/>
    <w:rsid w:val="009045E4"/>
    <w:rsid w:val="0090471F"/>
    <w:rsid w:val="009047B5"/>
    <w:rsid w:val="00904B15"/>
    <w:rsid w:val="00904FA8"/>
    <w:rsid w:val="00905042"/>
    <w:rsid w:val="009050D8"/>
    <w:rsid w:val="00905652"/>
    <w:rsid w:val="00906753"/>
    <w:rsid w:val="0090685A"/>
    <w:rsid w:val="00906DAF"/>
    <w:rsid w:val="00907087"/>
    <w:rsid w:val="0090720E"/>
    <w:rsid w:val="009072AC"/>
    <w:rsid w:val="00907353"/>
    <w:rsid w:val="009074D8"/>
    <w:rsid w:val="00907775"/>
    <w:rsid w:val="00907CC7"/>
    <w:rsid w:val="00910309"/>
    <w:rsid w:val="009106BE"/>
    <w:rsid w:val="00910797"/>
    <w:rsid w:val="00910A71"/>
    <w:rsid w:val="00910F1A"/>
    <w:rsid w:val="009113FB"/>
    <w:rsid w:val="00911617"/>
    <w:rsid w:val="009118BC"/>
    <w:rsid w:val="00911C78"/>
    <w:rsid w:val="00911D25"/>
    <w:rsid w:val="00912325"/>
    <w:rsid w:val="00912ADB"/>
    <w:rsid w:val="00912BCD"/>
    <w:rsid w:val="00912C7C"/>
    <w:rsid w:val="009130BF"/>
    <w:rsid w:val="009131DE"/>
    <w:rsid w:val="009134C9"/>
    <w:rsid w:val="0091364E"/>
    <w:rsid w:val="00913AFE"/>
    <w:rsid w:val="00913D0E"/>
    <w:rsid w:val="00914298"/>
    <w:rsid w:val="0091469C"/>
    <w:rsid w:val="00914B21"/>
    <w:rsid w:val="00914EF9"/>
    <w:rsid w:val="0091506D"/>
    <w:rsid w:val="009150A8"/>
    <w:rsid w:val="00915228"/>
    <w:rsid w:val="009153E0"/>
    <w:rsid w:val="0091570A"/>
    <w:rsid w:val="00915772"/>
    <w:rsid w:val="00915E6C"/>
    <w:rsid w:val="00915F6B"/>
    <w:rsid w:val="00915FB3"/>
    <w:rsid w:val="009161D2"/>
    <w:rsid w:val="009161E9"/>
    <w:rsid w:val="009163B1"/>
    <w:rsid w:val="00916B2F"/>
    <w:rsid w:val="00916E2D"/>
    <w:rsid w:val="00916EDE"/>
    <w:rsid w:val="00916F39"/>
    <w:rsid w:val="009170BE"/>
    <w:rsid w:val="009172C8"/>
    <w:rsid w:val="0091748B"/>
    <w:rsid w:val="00917844"/>
    <w:rsid w:val="009178C4"/>
    <w:rsid w:val="00917921"/>
    <w:rsid w:val="009179C1"/>
    <w:rsid w:val="00920520"/>
    <w:rsid w:val="00920642"/>
    <w:rsid w:val="00920A50"/>
    <w:rsid w:val="00920A65"/>
    <w:rsid w:val="00921161"/>
    <w:rsid w:val="00921459"/>
    <w:rsid w:val="0092151C"/>
    <w:rsid w:val="0092166E"/>
    <w:rsid w:val="00921803"/>
    <w:rsid w:val="00921B61"/>
    <w:rsid w:val="009221C8"/>
    <w:rsid w:val="00922508"/>
    <w:rsid w:val="00922591"/>
    <w:rsid w:val="009225FC"/>
    <w:rsid w:val="00922827"/>
    <w:rsid w:val="00922A48"/>
    <w:rsid w:val="00922AA0"/>
    <w:rsid w:val="00922C22"/>
    <w:rsid w:val="00923788"/>
    <w:rsid w:val="00923AEA"/>
    <w:rsid w:val="00923DBB"/>
    <w:rsid w:val="00924D0A"/>
    <w:rsid w:val="00924F9A"/>
    <w:rsid w:val="00924FBD"/>
    <w:rsid w:val="009251D1"/>
    <w:rsid w:val="00925309"/>
    <w:rsid w:val="009258DF"/>
    <w:rsid w:val="00925F10"/>
    <w:rsid w:val="00926931"/>
    <w:rsid w:val="00926BCD"/>
    <w:rsid w:val="00926D13"/>
    <w:rsid w:val="00926ED5"/>
    <w:rsid w:val="00926F92"/>
    <w:rsid w:val="00927005"/>
    <w:rsid w:val="00927078"/>
    <w:rsid w:val="009270DA"/>
    <w:rsid w:val="009272B1"/>
    <w:rsid w:val="00927555"/>
    <w:rsid w:val="0092778C"/>
    <w:rsid w:val="00927987"/>
    <w:rsid w:val="00927A14"/>
    <w:rsid w:val="009301DC"/>
    <w:rsid w:val="009302DF"/>
    <w:rsid w:val="00930478"/>
    <w:rsid w:val="009304CB"/>
    <w:rsid w:val="00930B24"/>
    <w:rsid w:val="00930E28"/>
    <w:rsid w:val="00930E8E"/>
    <w:rsid w:val="00931047"/>
    <w:rsid w:val="009318F6"/>
    <w:rsid w:val="0093191F"/>
    <w:rsid w:val="00931A0C"/>
    <w:rsid w:val="00931AC7"/>
    <w:rsid w:val="00931BF5"/>
    <w:rsid w:val="00931C40"/>
    <w:rsid w:val="00931D4B"/>
    <w:rsid w:val="00932261"/>
    <w:rsid w:val="00932831"/>
    <w:rsid w:val="00933219"/>
    <w:rsid w:val="0093341B"/>
    <w:rsid w:val="0093357A"/>
    <w:rsid w:val="0093368B"/>
    <w:rsid w:val="009337E8"/>
    <w:rsid w:val="00933A6E"/>
    <w:rsid w:val="00933B37"/>
    <w:rsid w:val="00934C66"/>
    <w:rsid w:val="00934C86"/>
    <w:rsid w:val="00934D54"/>
    <w:rsid w:val="00934E2E"/>
    <w:rsid w:val="00934FB2"/>
    <w:rsid w:val="00934FDC"/>
    <w:rsid w:val="009350A7"/>
    <w:rsid w:val="009352A1"/>
    <w:rsid w:val="009353AA"/>
    <w:rsid w:val="00935D2F"/>
    <w:rsid w:val="009363AE"/>
    <w:rsid w:val="00937631"/>
    <w:rsid w:val="0093785B"/>
    <w:rsid w:val="009379C6"/>
    <w:rsid w:val="00940514"/>
    <w:rsid w:val="0094063F"/>
    <w:rsid w:val="00940654"/>
    <w:rsid w:val="009406DF"/>
    <w:rsid w:val="009409A1"/>
    <w:rsid w:val="00940A8D"/>
    <w:rsid w:val="00940BA1"/>
    <w:rsid w:val="009410D8"/>
    <w:rsid w:val="009410DB"/>
    <w:rsid w:val="0094216A"/>
    <w:rsid w:val="009422E7"/>
    <w:rsid w:val="0094248D"/>
    <w:rsid w:val="009426C5"/>
    <w:rsid w:val="009427EB"/>
    <w:rsid w:val="00942ADB"/>
    <w:rsid w:val="00942B16"/>
    <w:rsid w:val="00943037"/>
    <w:rsid w:val="00943928"/>
    <w:rsid w:val="00943D84"/>
    <w:rsid w:val="00943DD6"/>
    <w:rsid w:val="00944319"/>
    <w:rsid w:val="00944505"/>
    <w:rsid w:val="009445E6"/>
    <w:rsid w:val="0094474E"/>
    <w:rsid w:val="00945059"/>
    <w:rsid w:val="009450DA"/>
    <w:rsid w:val="0094528F"/>
    <w:rsid w:val="009454E4"/>
    <w:rsid w:val="00945A1B"/>
    <w:rsid w:val="00945B3C"/>
    <w:rsid w:val="00945BB5"/>
    <w:rsid w:val="00945F7D"/>
    <w:rsid w:val="009463F5"/>
    <w:rsid w:val="0094642C"/>
    <w:rsid w:val="009465B4"/>
    <w:rsid w:val="009465C4"/>
    <w:rsid w:val="00946677"/>
    <w:rsid w:val="00946720"/>
    <w:rsid w:val="00946A28"/>
    <w:rsid w:val="00946C84"/>
    <w:rsid w:val="00946CE4"/>
    <w:rsid w:val="00946F35"/>
    <w:rsid w:val="00946FAD"/>
    <w:rsid w:val="00947221"/>
    <w:rsid w:val="00947683"/>
    <w:rsid w:val="00947687"/>
    <w:rsid w:val="00947BCE"/>
    <w:rsid w:val="00947C08"/>
    <w:rsid w:val="00947C64"/>
    <w:rsid w:val="009503A5"/>
    <w:rsid w:val="00950499"/>
    <w:rsid w:val="00950774"/>
    <w:rsid w:val="00950891"/>
    <w:rsid w:val="00950B2A"/>
    <w:rsid w:val="00950B6F"/>
    <w:rsid w:val="00950BAB"/>
    <w:rsid w:val="00950C12"/>
    <w:rsid w:val="00950F15"/>
    <w:rsid w:val="00950F6C"/>
    <w:rsid w:val="00950F7B"/>
    <w:rsid w:val="00951042"/>
    <w:rsid w:val="009511B2"/>
    <w:rsid w:val="0095120B"/>
    <w:rsid w:val="0095177F"/>
    <w:rsid w:val="00952467"/>
    <w:rsid w:val="009524FC"/>
    <w:rsid w:val="0095296B"/>
    <w:rsid w:val="00952DC0"/>
    <w:rsid w:val="00952E5D"/>
    <w:rsid w:val="00952FE9"/>
    <w:rsid w:val="0095316A"/>
    <w:rsid w:val="009535FD"/>
    <w:rsid w:val="00953818"/>
    <w:rsid w:val="00953AAD"/>
    <w:rsid w:val="00953C7F"/>
    <w:rsid w:val="00953EE3"/>
    <w:rsid w:val="00954249"/>
    <w:rsid w:val="009544F7"/>
    <w:rsid w:val="009548A8"/>
    <w:rsid w:val="009549A9"/>
    <w:rsid w:val="00954E03"/>
    <w:rsid w:val="0095546E"/>
    <w:rsid w:val="00955662"/>
    <w:rsid w:val="0095576B"/>
    <w:rsid w:val="00955773"/>
    <w:rsid w:val="009557D5"/>
    <w:rsid w:val="00955C7D"/>
    <w:rsid w:val="00955D25"/>
    <w:rsid w:val="00955D44"/>
    <w:rsid w:val="00956009"/>
    <w:rsid w:val="009561A8"/>
    <w:rsid w:val="009562AD"/>
    <w:rsid w:val="00956599"/>
    <w:rsid w:val="00956834"/>
    <w:rsid w:val="00956891"/>
    <w:rsid w:val="00956CAA"/>
    <w:rsid w:val="009570D3"/>
    <w:rsid w:val="009572DB"/>
    <w:rsid w:val="00957400"/>
    <w:rsid w:val="009577B4"/>
    <w:rsid w:val="0095796E"/>
    <w:rsid w:val="00957CB5"/>
    <w:rsid w:val="00957EF7"/>
    <w:rsid w:val="00957F46"/>
    <w:rsid w:val="00957F54"/>
    <w:rsid w:val="00960160"/>
    <w:rsid w:val="009605BC"/>
    <w:rsid w:val="00960769"/>
    <w:rsid w:val="00960947"/>
    <w:rsid w:val="00960BC7"/>
    <w:rsid w:val="00960C27"/>
    <w:rsid w:val="00960FB7"/>
    <w:rsid w:val="0096126E"/>
    <w:rsid w:val="00961566"/>
    <w:rsid w:val="0096172F"/>
    <w:rsid w:val="00961DEB"/>
    <w:rsid w:val="00961EEA"/>
    <w:rsid w:val="00961F9B"/>
    <w:rsid w:val="0096216F"/>
    <w:rsid w:val="00962173"/>
    <w:rsid w:val="0096245D"/>
    <w:rsid w:val="009626EE"/>
    <w:rsid w:val="0096284F"/>
    <w:rsid w:val="00962A39"/>
    <w:rsid w:val="00962EE8"/>
    <w:rsid w:val="0096305F"/>
    <w:rsid w:val="0096314E"/>
    <w:rsid w:val="009637F0"/>
    <w:rsid w:val="009639F9"/>
    <w:rsid w:val="00963AD4"/>
    <w:rsid w:val="0096405C"/>
    <w:rsid w:val="00964124"/>
    <w:rsid w:val="0096419A"/>
    <w:rsid w:val="0096448F"/>
    <w:rsid w:val="00964760"/>
    <w:rsid w:val="00964EBE"/>
    <w:rsid w:val="009652F7"/>
    <w:rsid w:val="009656C2"/>
    <w:rsid w:val="00965B19"/>
    <w:rsid w:val="00965F22"/>
    <w:rsid w:val="009660E0"/>
    <w:rsid w:val="00966109"/>
    <w:rsid w:val="009661B9"/>
    <w:rsid w:val="0096625C"/>
    <w:rsid w:val="009665B0"/>
    <w:rsid w:val="009667FC"/>
    <w:rsid w:val="009669E3"/>
    <w:rsid w:val="009669FA"/>
    <w:rsid w:val="00966F31"/>
    <w:rsid w:val="00966FA1"/>
    <w:rsid w:val="0096762E"/>
    <w:rsid w:val="00967648"/>
    <w:rsid w:val="00967BA4"/>
    <w:rsid w:val="00967EAE"/>
    <w:rsid w:val="00970165"/>
    <w:rsid w:val="00970492"/>
    <w:rsid w:val="0097078F"/>
    <w:rsid w:val="009708CA"/>
    <w:rsid w:val="00970B6E"/>
    <w:rsid w:val="009711F5"/>
    <w:rsid w:val="009713AF"/>
    <w:rsid w:val="0097182A"/>
    <w:rsid w:val="00971AB8"/>
    <w:rsid w:val="00971D78"/>
    <w:rsid w:val="00971EEE"/>
    <w:rsid w:val="0097223A"/>
    <w:rsid w:val="00972289"/>
    <w:rsid w:val="009726C7"/>
    <w:rsid w:val="00972997"/>
    <w:rsid w:val="00972DAA"/>
    <w:rsid w:val="00972E02"/>
    <w:rsid w:val="00972ED7"/>
    <w:rsid w:val="00972FE9"/>
    <w:rsid w:val="009731E1"/>
    <w:rsid w:val="009732FF"/>
    <w:rsid w:val="009734C2"/>
    <w:rsid w:val="009738A1"/>
    <w:rsid w:val="00973AA2"/>
    <w:rsid w:val="00973AE4"/>
    <w:rsid w:val="00974002"/>
    <w:rsid w:val="009740A6"/>
    <w:rsid w:val="0097423D"/>
    <w:rsid w:val="009747C2"/>
    <w:rsid w:val="00974987"/>
    <w:rsid w:val="00974A5A"/>
    <w:rsid w:val="00975321"/>
    <w:rsid w:val="00975666"/>
    <w:rsid w:val="00975745"/>
    <w:rsid w:val="00975909"/>
    <w:rsid w:val="00975AAA"/>
    <w:rsid w:val="00975C0E"/>
    <w:rsid w:val="00975D74"/>
    <w:rsid w:val="00976E6D"/>
    <w:rsid w:val="00977007"/>
    <w:rsid w:val="00977432"/>
    <w:rsid w:val="00977496"/>
    <w:rsid w:val="009776F5"/>
    <w:rsid w:val="0097774D"/>
    <w:rsid w:val="009779A4"/>
    <w:rsid w:val="00977D65"/>
    <w:rsid w:val="00977F57"/>
    <w:rsid w:val="009802CC"/>
    <w:rsid w:val="00980806"/>
    <w:rsid w:val="00980908"/>
    <w:rsid w:val="00980922"/>
    <w:rsid w:val="00980926"/>
    <w:rsid w:val="00980C7A"/>
    <w:rsid w:val="00980D7E"/>
    <w:rsid w:val="00980D9D"/>
    <w:rsid w:val="0098125C"/>
    <w:rsid w:val="00981273"/>
    <w:rsid w:val="00981700"/>
    <w:rsid w:val="00981921"/>
    <w:rsid w:val="009822E0"/>
    <w:rsid w:val="00982348"/>
    <w:rsid w:val="00982461"/>
    <w:rsid w:val="00982640"/>
    <w:rsid w:val="009826FD"/>
    <w:rsid w:val="00982806"/>
    <w:rsid w:val="009828B4"/>
    <w:rsid w:val="009828BE"/>
    <w:rsid w:val="00982C42"/>
    <w:rsid w:val="00983058"/>
    <w:rsid w:val="00983275"/>
    <w:rsid w:val="0098327E"/>
    <w:rsid w:val="009832BE"/>
    <w:rsid w:val="00983334"/>
    <w:rsid w:val="00983648"/>
    <w:rsid w:val="009837F5"/>
    <w:rsid w:val="00983946"/>
    <w:rsid w:val="00983FD7"/>
    <w:rsid w:val="00984C5E"/>
    <w:rsid w:val="00984E34"/>
    <w:rsid w:val="00984FA9"/>
    <w:rsid w:val="00985053"/>
    <w:rsid w:val="00985085"/>
    <w:rsid w:val="00985698"/>
    <w:rsid w:val="00985754"/>
    <w:rsid w:val="00985CEB"/>
    <w:rsid w:val="00986425"/>
    <w:rsid w:val="0098647B"/>
    <w:rsid w:val="009868CD"/>
    <w:rsid w:val="00986CF7"/>
    <w:rsid w:val="00986E68"/>
    <w:rsid w:val="00986ED9"/>
    <w:rsid w:val="00986F23"/>
    <w:rsid w:val="0098761C"/>
    <w:rsid w:val="00987838"/>
    <w:rsid w:val="00990255"/>
    <w:rsid w:val="0099092A"/>
    <w:rsid w:val="00990B7E"/>
    <w:rsid w:val="00991A6B"/>
    <w:rsid w:val="00991B1C"/>
    <w:rsid w:val="00991B46"/>
    <w:rsid w:val="00991C11"/>
    <w:rsid w:val="00991D8C"/>
    <w:rsid w:val="00991D8D"/>
    <w:rsid w:val="00991F08"/>
    <w:rsid w:val="00992607"/>
    <w:rsid w:val="00992D92"/>
    <w:rsid w:val="009934FB"/>
    <w:rsid w:val="00993521"/>
    <w:rsid w:val="009939C7"/>
    <w:rsid w:val="00993AD0"/>
    <w:rsid w:val="00993E49"/>
    <w:rsid w:val="009943FE"/>
    <w:rsid w:val="0099441F"/>
    <w:rsid w:val="00994683"/>
    <w:rsid w:val="0099472C"/>
    <w:rsid w:val="00994874"/>
    <w:rsid w:val="009948FD"/>
    <w:rsid w:val="00994A2F"/>
    <w:rsid w:val="00994C16"/>
    <w:rsid w:val="00994DF4"/>
    <w:rsid w:val="009952C6"/>
    <w:rsid w:val="00995328"/>
    <w:rsid w:val="00995362"/>
    <w:rsid w:val="00995566"/>
    <w:rsid w:val="0099588B"/>
    <w:rsid w:val="009958DA"/>
    <w:rsid w:val="00995B3E"/>
    <w:rsid w:val="00995B96"/>
    <w:rsid w:val="00995CF7"/>
    <w:rsid w:val="00995EBF"/>
    <w:rsid w:val="00995F6E"/>
    <w:rsid w:val="009963A5"/>
    <w:rsid w:val="00996770"/>
    <w:rsid w:val="00996C9E"/>
    <w:rsid w:val="00997212"/>
    <w:rsid w:val="00997535"/>
    <w:rsid w:val="009975A8"/>
    <w:rsid w:val="00997689"/>
    <w:rsid w:val="00997772"/>
    <w:rsid w:val="00997805"/>
    <w:rsid w:val="00997BEA"/>
    <w:rsid w:val="00997D42"/>
    <w:rsid w:val="00997D4F"/>
    <w:rsid w:val="00997DDF"/>
    <w:rsid w:val="00997E3E"/>
    <w:rsid w:val="00997E78"/>
    <w:rsid w:val="009A03D7"/>
    <w:rsid w:val="009A05B2"/>
    <w:rsid w:val="009A06FA"/>
    <w:rsid w:val="009A087C"/>
    <w:rsid w:val="009A0C71"/>
    <w:rsid w:val="009A0E7E"/>
    <w:rsid w:val="009A0FDE"/>
    <w:rsid w:val="009A1003"/>
    <w:rsid w:val="009A12A1"/>
    <w:rsid w:val="009A1506"/>
    <w:rsid w:val="009A15F3"/>
    <w:rsid w:val="009A16F5"/>
    <w:rsid w:val="009A1D8D"/>
    <w:rsid w:val="009A2060"/>
    <w:rsid w:val="009A20B5"/>
    <w:rsid w:val="009A296D"/>
    <w:rsid w:val="009A2C9A"/>
    <w:rsid w:val="009A2E1A"/>
    <w:rsid w:val="009A314D"/>
    <w:rsid w:val="009A349E"/>
    <w:rsid w:val="009A35D4"/>
    <w:rsid w:val="009A399E"/>
    <w:rsid w:val="009A3A39"/>
    <w:rsid w:val="009A40E9"/>
    <w:rsid w:val="009A40F9"/>
    <w:rsid w:val="009A413C"/>
    <w:rsid w:val="009A427C"/>
    <w:rsid w:val="009A48D4"/>
    <w:rsid w:val="009A4BF1"/>
    <w:rsid w:val="009A556B"/>
    <w:rsid w:val="009A5A07"/>
    <w:rsid w:val="009A5DD9"/>
    <w:rsid w:val="009A5F4B"/>
    <w:rsid w:val="009A6153"/>
    <w:rsid w:val="009A6447"/>
    <w:rsid w:val="009A6B71"/>
    <w:rsid w:val="009A7618"/>
    <w:rsid w:val="009A789A"/>
    <w:rsid w:val="009A7A82"/>
    <w:rsid w:val="009A7BAD"/>
    <w:rsid w:val="009B036F"/>
    <w:rsid w:val="009B0466"/>
    <w:rsid w:val="009B04CF"/>
    <w:rsid w:val="009B0519"/>
    <w:rsid w:val="009B0538"/>
    <w:rsid w:val="009B0884"/>
    <w:rsid w:val="009B0AFC"/>
    <w:rsid w:val="009B0B71"/>
    <w:rsid w:val="009B0C68"/>
    <w:rsid w:val="009B15A1"/>
    <w:rsid w:val="009B1EFB"/>
    <w:rsid w:val="009B24F2"/>
    <w:rsid w:val="009B25BB"/>
    <w:rsid w:val="009B2E75"/>
    <w:rsid w:val="009B3397"/>
    <w:rsid w:val="009B38C4"/>
    <w:rsid w:val="009B3B5C"/>
    <w:rsid w:val="009B3C4F"/>
    <w:rsid w:val="009B3FB4"/>
    <w:rsid w:val="009B43E1"/>
    <w:rsid w:val="009B4A0E"/>
    <w:rsid w:val="009B4FB1"/>
    <w:rsid w:val="009B50F2"/>
    <w:rsid w:val="009B520F"/>
    <w:rsid w:val="009B5B67"/>
    <w:rsid w:val="009B5D61"/>
    <w:rsid w:val="009B6216"/>
    <w:rsid w:val="009B64EA"/>
    <w:rsid w:val="009B66C3"/>
    <w:rsid w:val="009B6734"/>
    <w:rsid w:val="009B680D"/>
    <w:rsid w:val="009B6A2C"/>
    <w:rsid w:val="009B6B8E"/>
    <w:rsid w:val="009B6C92"/>
    <w:rsid w:val="009B6CD7"/>
    <w:rsid w:val="009B6F62"/>
    <w:rsid w:val="009B6F8C"/>
    <w:rsid w:val="009B72F9"/>
    <w:rsid w:val="009B7946"/>
    <w:rsid w:val="009B7967"/>
    <w:rsid w:val="009B7C77"/>
    <w:rsid w:val="009B7D91"/>
    <w:rsid w:val="009C00AB"/>
    <w:rsid w:val="009C013C"/>
    <w:rsid w:val="009C0161"/>
    <w:rsid w:val="009C01B3"/>
    <w:rsid w:val="009C022C"/>
    <w:rsid w:val="009C0455"/>
    <w:rsid w:val="009C06E1"/>
    <w:rsid w:val="009C091F"/>
    <w:rsid w:val="009C0934"/>
    <w:rsid w:val="009C0C14"/>
    <w:rsid w:val="009C0C65"/>
    <w:rsid w:val="009C1072"/>
    <w:rsid w:val="009C12E5"/>
    <w:rsid w:val="009C17C0"/>
    <w:rsid w:val="009C1E92"/>
    <w:rsid w:val="009C20DA"/>
    <w:rsid w:val="009C2442"/>
    <w:rsid w:val="009C27A2"/>
    <w:rsid w:val="009C2BAA"/>
    <w:rsid w:val="009C2C9C"/>
    <w:rsid w:val="009C2EA0"/>
    <w:rsid w:val="009C3275"/>
    <w:rsid w:val="009C347A"/>
    <w:rsid w:val="009C35DB"/>
    <w:rsid w:val="009C4004"/>
    <w:rsid w:val="009C40E5"/>
    <w:rsid w:val="009C4972"/>
    <w:rsid w:val="009C4A98"/>
    <w:rsid w:val="009C529B"/>
    <w:rsid w:val="009C56EA"/>
    <w:rsid w:val="009C580D"/>
    <w:rsid w:val="009C5E25"/>
    <w:rsid w:val="009C5F5D"/>
    <w:rsid w:val="009C6154"/>
    <w:rsid w:val="009C61EB"/>
    <w:rsid w:val="009C6416"/>
    <w:rsid w:val="009C6612"/>
    <w:rsid w:val="009C6650"/>
    <w:rsid w:val="009C6737"/>
    <w:rsid w:val="009C6D27"/>
    <w:rsid w:val="009C6D74"/>
    <w:rsid w:val="009C6F01"/>
    <w:rsid w:val="009C7A32"/>
    <w:rsid w:val="009C7DFB"/>
    <w:rsid w:val="009D00D8"/>
    <w:rsid w:val="009D065E"/>
    <w:rsid w:val="009D0EBB"/>
    <w:rsid w:val="009D0FE5"/>
    <w:rsid w:val="009D1223"/>
    <w:rsid w:val="009D1505"/>
    <w:rsid w:val="009D1587"/>
    <w:rsid w:val="009D17BF"/>
    <w:rsid w:val="009D18F2"/>
    <w:rsid w:val="009D1C31"/>
    <w:rsid w:val="009D1EAC"/>
    <w:rsid w:val="009D2006"/>
    <w:rsid w:val="009D213F"/>
    <w:rsid w:val="009D223D"/>
    <w:rsid w:val="009D2322"/>
    <w:rsid w:val="009D2A22"/>
    <w:rsid w:val="009D2E45"/>
    <w:rsid w:val="009D2E57"/>
    <w:rsid w:val="009D32CE"/>
    <w:rsid w:val="009D3A70"/>
    <w:rsid w:val="009D3CFD"/>
    <w:rsid w:val="009D42DB"/>
    <w:rsid w:val="009D4634"/>
    <w:rsid w:val="009D48E7"/>
    <w:rsid w:val="009D4BB0"/>
    <w:rsid w:val="009D505C"/>
    <w:rsid w:val="009D5485"/>
    <w:rsid w:val="009D576A"/>
    <w:rsid w:val="009D5B96"/>
    <w:rsid w:val="009D5BEE"/>
    <w:rsid w:val="009D5EC2"/>
    <w:rsid w:val="009D5ECB"/>
    <w:rsid w:val="009D644C"/>
    <w:rsid w:val="009D649E"/>
    <w:rsid w:val="009D6798"/>
    <w:rsid w:val="009D67A2"/>
    <w:rsid w:val="009D6E33"/>
    <w:rsid w:val="009D6F40"/>
    <w:rsid w:val="009D72D7"/>
    <w:rsid w:val="009D7426"/>
    <w:rsid w:val="009D77B9"/>
    <w:rsid w:val="009D7FA4"/>
    <w:rsid w:val="009E006B"/>
    <w:rsid w:val="009E0E28"/>
    <w:rsid w:val="009E0EC4"/>
    <w:rsid w:val="009E10A7"/>
    <w:rsid w:val="009E1408"/>
    <w:rsid w:val="009E14D0"/>
    <w:rsid w:val="009E1564"/>
    <w:rsid w:val="009E184D"/>
    <w:rsid w:val="009E1947"/>
    <w:rsid w:val="009E2091"/>
    <w:rsid w:val="009E24C9"/>
    <w:rsid w:val="009E2505"/>
    <w:rsid w:val="009E2513"/>
    <w:rsid w:val="009E27AF"/>
    <w:rsid w:val="009E2834"/>
    <w:rsid w:val="009E2D9D"/>
    <w:rsid w:val="009E2DFD"/>
    <w:rsid w:val="009E3648"/>
    <w:rsid w:val="009E3728"/>
    <w:rsid w:val="009E39E1"/>
    <w:rsid w:val="009E40BB"/>
    <w:rsid w:val="009E4223"/>
    <w:rsid w:val="009E4578"/>
    <w:rsid w:val="009E4743"/>
    <w:rsid w:val="009E48D2"/>
    <w:rsid w:val="009E491C"/>
    <w:rsid w:val="009E4F00"/>
    <w:rsid w:val="009E4FB2"/>
    <w:rsid w:val="009E575B"/>
    <w:rsid w:val="009E5881"/>
    <w:rsid w:val="009E5A80"/>
    <w:rsid w:val="009E5B35"/>
    <w:rsid w:val="009E5CD4"/>
    <w:rsid w:val="009E5E33"/>
    <w:rsid w:val="009E5F48"/>
    <w:rsid w:val="009E6008"/>
    <w:rsid w:val="009E62AB"/>
    <w:rsid w:val="009E6495"/>
    <w:rsid w:val="009E6565"/>
    <w:rsid w:val="009E6667"/>
    <w:rsid w:val="009E6923"/>
    <w:rsid w:val="009E6962"/>
    <w:rsid w:val="009E698C"/>
    <w:rsid w:val="009E6BF7"/>
    <w:rsid w:val="009E7153"/>
    <w:rsid w:val="009E770D"/>
    <w:rsid w:val="009E7DE5"/>
    <w:rsid w:val="009F0015"/>
    <w:rsid w:val="009F0322"/>
    <w:rsid w:val="009F0BC4"/>
    <w:rsid w:val="009F0EF5"/>
    <w:rsid w:val="009F0F60"/>
    <w:rsid w:val="009F0FF0"/>
    <w:rsid w:val="009F1482"/>
    <w:rsid w:val="009F1CD4"/>
    <w:rsid w:val="009F20E6"/>
    <w:rsid w:val="009F23EC"/>
    <w:rsid w:val="009F2478"/>
    <w:rsid w:val="009F2572"/>
    <w:rsid w:val="009F25CF"/>
    <w:rsid w:val="009F2869"/>
    <w:rsid w:val="009F2895"/>
    <w:rsid w:val="009F28ED"/>
    <w:rsid w:val="009F2955"/>
    <w:rsid w:val="009F29A1"/>
    <w:rsid w:val="009F2D01"/>
    <w:rsid w:val="009F2EEB"/>
    <w:rsid w:val="009F3465"/>
    <w:rsid w:val="009F36AA"/>
    <w:rsid w:val="009F4091"/>
    <w:rsid w:val="009F44C0"/>
    <w:rsid w:val="009F4744"/>
    <w:rsid w:val="009F494E"/>
    <w:rsid w:val="009F4BD1"/>
    <w:rsid w:val="009F4BED"/>
    <w:rsid w:val="009F4F03"/>
    <w:rsid w:val="009F4F37"/>
    <w:rsid w:val="009F521E"/>
    <w:rsid w:val="009F5440"/>
    <w:rsid w:val="009F5FBA"/>
    <w:rsid w:val="009F631F"/>
    <w:rsid w:val="009F6524"/>
    <w:rsid w:val="009F65AC"/>
    <w:rsid w:val="009F680E"/>
    <w:rsid w:val="009F6A78"/>
    <w:rsid w:val="009F6D5F"/>
    <w:rsid w:val="009F778C"/>
    <w:rsid w:val="009F7F68"/>
    <w:rsid w:val="009F7FF2"/>
    <w:rsid w:val="00A00215"/>
    <w:rsid w:val="00A003C6"/>
    <w:rsid w:val="00A0051A"/>
    <w:rsid w:val="00A00825"/>
    <w:rsid w:val="00A00854"/>
    <w:rsid w:val="00A00A3E"/>
    <w:rsid w:val="00A00C25"/>
    <w:rsid w:val="00A00F53"/>
    <w:rsid w:val="00A0115D"/>
    <w:rsid w:val="00A01A34"/>
    <w:rsid w:val="00A01EF0"/>
    <w:rsid w:val="00A02F7F"/>
    <w:rsid w:val="00A030E6"/>
    <w:rsid w:val="00A0313B"/>
    <w:rsid w:val="00A03540"/>
    <w:rsid w:val="00A03768"/>
    <w:rsid w:val="00A0383D"/>
    <w:rsid w:val="00A039EF"/>
    <w:rsid w:val="00A03A5A"/>
    <w:rsid w:val="00A03C09"/>
    <w:rsid w:val="00A043F8"/>
    <w:rsid w:val="00A045D3"/>
    <w:rsid w:val="00A04676"/>
    <w:rsid w:val="00A046F6"/>
    <w:rsid w:val="00A0471D"/>
    <w:rsid w:val="00A04985"/>
    <w:rsid w:val="00A04FBF"/>
    <w:rsid w:val="00A0513C"/>
    <w:rsid w:val="00A05649"/>
    <w:rsid w:val="00A05D3B"/>
    <w:rsid w:val="00A05F09"/>
    <w:rsid w:val="00A06317"/>
    <w:rsid w:val="00A06432"/>
    <w:rsid w:val="00A064B9"/>
    <w:rsid w:val="00A06AF7"/>
    <w:rsid w:val="00A07675"/>
    <w:rsid w:val="00A07C8C"/>
    <w:rsid w:val="00A10ABC"/>
    <w:rsid w:val="00A10FCD"/>
    <w:rsid w:val="00A11026"/>
    <w:rsid w:val="00A11110"/>
    <w:rsid w:val="00A11587"/>
    <w:rsid w:val="00A1175B"/>
    <w:rsid w:val="00A1182F"/>
    <w:rsid w:val="00A11ACF"/>
    <w:rsid w:val="00A11D60"/>
    <w:rsid w:val="00A12001"/>
    <w:rsid w:val="00A12004"/>
    <w:rsid w:val="00A12010"/>
    <w:rsid w:val="00A120F7"/>
    <w:rsid w:val="00A12280"/>
    <w:rsid w:val="00A122A7"/>
    <w:rsid w:val="00A12391"/>
    <w:rsid w:val="00A1252B"/>
    <w:rsid w:val="00A1253D"/>
    <w:rsid w:val="00A1258A"/>
    <w:rsid w:val="00A12B21"/>
    <w:rsid w:val="00A12CD8"/>
    <w:rsid w:val="00A12CF4"/>
    <w:rsid w:val="00A13285"/>
    <w:rsid w:val="00A134DB"/>
    <w:rsid w:val="00A137F2"/>
    <w:rsid w:val="00A139FC"/>
    <w:rsid w:val="00A1448A"/>
    <w:rsid w:val="00A146B9"/>
    <w:rsid w:val="00A148EF"/>
    <w:rsid w:val="00A14974"/>
    <w:rsid w:val="00A14AFB"/>
    <w:rsid w:val="00A14C57"/>
    <w:rsid w:val="00A1504C"/>
    <w:rsid w:val="00A15179"/>
    <w:rsid w:val="00A15541"/>
    <w:rsid w:val="00A159C5"/>
    <w:rsid w:val="00A159DD"/>
    <w:rsid w:val="00A15D72"/>
    <w:rsid w:val="00A161AC"/>
    <w:rsid w:val="00A1675B"/>
    <w:rsid w:val="00A16FAA"/>
    <w:rsid w:val="00A17197"/>
    <w:rsid w:val="00A17461"/>
    <w:rsid w:val="00A174AE"/>
    <w:rsid w:val="00A17938"/>
    <w:rsid w:val="00A17E0F"/>
    <w:rsid w:val="00A17F38"/>
    <w:rsid w:val="00A20042"/>
    <w:rsid w:val="00A20066"/>
    <w:rsid w:val="00A20129"/>
    <w:rsid w:val="00A201E0"/>
    <w:rsid w:val="00A20256"/>
    <w:rsid w:val="00A203A1"/>
    <w:rsid w:val="00A205CD"/>
    <w:rsid w:val="00A20A48"/>
    <w:rsid w:val="00A20EEA"/>
    <w:rsid w:val="00A2113B"/>
    <w:rsid w:val="00A21261"/>
    <w:rsid w:val="00A21763"/>
    <w:rsid w:val="00A217D4"/>
    <w:rsid w:val="00A21D55"/>
    <w:rsid w:val="00A21FDD"/>
    <w:rsid w:val="00A221F7"/>
    <w:rsid w:val="00A2251E"/>
    <w:rsid w:val="00A228FC"/>
    <w:rsid w:val="00A23046"/>
    <w:rsid w:val="00A233B9"/>
    <w:rsid w:val="00A23518"/>
    <w:rsid w:val="00A2361F"/>
    <w:rsid w:val="00A236FF"/>
    <w:rsid w:val="00A23967"/>
    <w:rsid w:val="00A239D0"/>
    <w:rsid w:val="00A23C32"/>
    <w:rsid w:val="00A23D11"/>
    <w:rsid w:val="00A23D2E"/>
    <w:rsid w:val="00A23F22"/>
    <w:rsid w:val="00A242B7"/>
    <w:rsid w:val="00A242DD"/>
    <w:rsid w:val="00A243C3"/>
    <w:rsid w:val="00A24B8F"/>
    <w:rsid w:val="00A24D37"/>
    <w:rsid w:val="00A253BB"/>
    <w:rsid w:val="00A25806"/>
    <w:rsid w:val="00A25A55"/>
    <w:rsid w:val="00A25C48"/>
    <w:rsid w:val="00A25F19"/>
    <w:rsid w:val="00A26A44"/>
    <w:rsid w:val="00A26C4C"/>
    <w:rsid w:val="00A26D61"/>
    <w:rsid w:val="00A26D64"/>
    <w:rsid w:val="00A26D9F"/>
    <w:rsid w:val="00A270A0"/>
    <w:rsid w:val="00A271F2"/>
    <w:rsid w:val="00A272B7"/>
    <w:rsid w:val="00A27721"/>
    <w:rsid w:val="00A27832"/>
    <w:rsid w:val="00A278BD"/>
    <w:rsid w:val="00A27A18"/>
    <w:rsid w:val="00A27D9B"/>
    <w:rsid w:val="00A27F16"/>
    <w:rsid w:val="00A30080"/>
    <w:rsid w:val="00A305AC"/>
    <w:rsid w:val="00A307EC"/>
    <w:rsid w:val="00A308FD"/>
    <w:rsid w:val="00A30B85"/>
    <w:rsid w:val="00A30F4D"/>
    <w:rsid w:val="00A31293"/>
    <w:rsid w:val="00A314B1"/>
    <w:rsid w:val="00A31504"/>
    <w:rsid w:val="00A3178C"/>
    <w:rsid w:val="00A3189E"/>
    <w:rsid w:val="00A31EEC"/>
    <w:rsid w:val="00A32817"/>
    <w:rsid w:val="00A32932"/>
    <w:rsid w:val="00A32970"/>
    <w:rsid w:val="00A32CDB"/>
    <w:rsid w:val="00A32E44"/>
    <w:rsid w:val="00A32E7F"/>
    <w:rsid w:val="00A3300B"/>
    <w:rsid w:val="00A33050"/>
    <w:rsid w:val="00A3377E"/>
    <w:rsid w:val="00A33AB9"/>
    <w:rsid w:val="00A33DF5"/>
    <w:rsid w:val="00A3422C"/>
    <w:rsid w:val="00A3455B"/>
    <w:rsid w:val="00A34628"/>
    <w:rsid w:val="00A34661"/>
    <w:rsid w:val="00A34E1D"/>
    <w:rsid w:val="00A34F5C"/>
    <w:rsid w:val="00A351BF"/>
    <w:rsid w:val="00A3542A"/>
    <w:rsid w:val="00A35A0B"/>
    <w:rsid w:val="00A35A71"/>
    <w:rsid w:val="00A35C21"/>
    <w:rsid w:val="00A367F7"/>
    <w:rsid w:val="00A372E5"/>
    <w:rsid w:val="00A37409"/>
    <w:rsid w:val="00A37947"/>
    <w:rsid w:val="00A37AFE"/>
    <w:rsid w:val="00A4004D"/>
    <w:rsid w:val="00A4029D"/>
    <w:rsid w:val="00A4119A"/>
    <w:rsid w:val="00A413EF"/>
    <w:rsid w:val="00A4157C"/>
    <w:rsid w:val="00A41A6E"/>
    <w:rsid w:val="00A41B5A"/>
    <w:rsid w:val="00A41E62"/>
    <w:rsid w:val="00A42166"/>
    <w:rsid w:val="00A42230"/>
    <w:rsid w:val="00A42AAF"/>
    <w:rsid w:val="00A42DC6"/>
    <w:rsid w:val="00A43031"/>
    <w:rsid w:val="00A43053"/>
    <w:rsid w:val="00A430FA"/>
    <w:rsid w:val="00A43821"/>
    <w:rsid w:val="00A43A0A"/>
    <w:rsid w:val="00A43AD8"/>
    <w:rsid w:val="00A43DB3"/>
    <w:rsid w:val="00A44004"/>
    <w:rsid w:val="00A441FE"/>
    <w:rsid w:val="00A442A1"/>
    <w:rsid w:val="00A44D69"/>
    <w:rsid w:val="00A456E3"/>
    <w:rsid w:val="00A45BE0"/>
    <w:rsid w:val="00A45FE0"/>
    <w:rsid w:val="00A462CB"/>
    <w:rsid w:val="00A466C2"/>
    <w:rsid w:val="00A467AC"/>
    <w:rsid w:val="00A46A5F"/>
    <w:rsid w:val="00A46C8C"/>
    <w:rsid w:val="00A46DAD"/>
    <w:rsid w:val="00A471B6"/>
    <w:rsid w:val="00A4728F"/>
    <w:rsid w:val="00A4766C"/>
    <w:rsid w:val="00A47794"/>
    <w:rsid w:val="00A47A9A"/>
    <w:rsid w:val="00A47E70"/>
    <w:rsid w:val="00A47E80"/>
    <w:rsid w:val="00A5047F"/>
    <w:rsid w:val="00A50EB7"/>
    <w:rsid w:val="00A511E3"/>
    <w:rsid w:val="00A5121D"/>
    <w:rsid w:val="00A51F1F"/>
    <w:rsid w:val="00A51F34"/>
    <w:rsid w:val="00A52246"/>
    <w:rsid w:val="00A523BC"/>
    <w:rsid w:val="00A52DD4"/>
    <w:rsid w:val="00A52E06"/>
    <w:rsid w:val="00A5308A"/>
    <w:rsid w:val="00A533BD"/>
    <w:rsid w:val="00A53824"/>
    <w:rsid w:val="00A5386B"/>
    <w:rsid w:val="00A5460A"/>
    <w:rsid w:val="00A5469D"/>
    <w:rsid w:val="00A54A5C"/>
    <w:rsid w:val="00A54B05"/>
    <w:rsid w:val="00A54D8A"/>
    <w:rsid w:val="00A54EC7"/>
    <w:rsid w:val="00A55983"/>
    <w:rsid w:val="00A5598A"/>
    <w:rsid w:val="00A55A2E"/>
    <w:rsid w:val="00A55D76"/>
    <w:rsid w:val="00A56273"/>
    <w:rsid w:val="00A56440"/>
    <w:rsid w:val="00A56A2F"/>
    <w:rsid w:val="00A56FB9"/>
    <w:rsid w:val="00A571AC"/>
    <w:rsid w:val="00A57339"/>
    <w:rsid w:val="00A57EA9"/>
    <w:rsid w:val="00A6025A"/>
    <w:rsid w:val="00A603A2"/>
    <w:rsid w:val="00A60644"/>
    <w:rsid w:val="00A607A1"/>
    <w:rsid w:val="00A607C0"/>
    <w:rsid w:val="00A61000"/>
    <w:rsid w:val="00A612A2"/>
    <w:rsid w:val="00A614A9"/>
    <w:rsid w:val="00A614BF"/>
    <w:rsid w:val="00A61573"/>
    <w:rsid w:val="00A61B2C"/>
    <w:rsid w:val="00A61F1C"/>
    <w:rsid w:val="00A621A1"/>
    <w:rsid w:val="00A62631"/>
    <w:rsid w:val="00A62AFB"/>
    <w:rsid w:val="00A62F17"/>
    <w:rsid w:val="00A63099"/>
    <w:rsid w:val="00A63468"/>
    <w:rsid w:val="00A639DD"/>
    <w:rsid w:val="00A63EC1"/>
    <w:rsid w:val="00A64151"/>
    <w:rsid w:val="00A6426D"/>
    <w:rsid w:val="00A6461B"/>
    <w:rsid w:val="00A64C71"/>
    <w:rsid w:val="00A64EAE"/>
    <w:rsid w:val="00A653C4"/>
    <w:rsid w:val="00A65681"/>
    <w:rsid w:val="00A65850"/>
    <w:rsid w:val="00A65DB2"/>
    <w:rsid w:val="00A665FD"/>
    <w:rsid w:val="00A66773"/>
    <w:rsid w:val="00A66CED"/>
    <w:rsid w:val="00A66D0D"/>
    <w:rsid w:val="00A66F33"/>
    <w:rsid w:val="00A671A7"/>
    <w:rsid w:val="00A671CE"/>
    <w:rsid w:val="00A671F2"/>
    <w:rsid w:val="00A67570"/>
    <w:rsid w:val="00A6782E"/>
    <w:rsid w:val="00A67857"/>
    <w:rsid w:val="00A678A3"/>
    <w:rsid w:val="00A67B1E"/>
    <w:rsid w:val="00A703AA"/>
    <w:rsid w:val="00A703D6"/>
    <w:rsid w:val="00A7061D"/>
    <w:rsid w:val="00A707C5"/>
    <w:rsid w:val="00A70954"/>
    <w:rsid w:val="00A7103B"/>
    <w:rsid w:val="00A710E5"/>
    <w:rsid w:val="00A71146"/>
    <w:rsid w:val="00A71147"/>
    <w:rsid w:val="00A71708"/>
    <w:rsid w:val="00A71733"/>
    <w:rsid w:val="00A71746"/>
    <w:rsid w:val="00A71985"/>
    <w:rsid w:val="00A71BB6"/>
    <w:rsid w:val="00A71BE7"/>
    <w:rsid w:val="00A71CAC"/>
    <w:rsid w:val="00A71E04"/>
    <w:rsid w:val="00A72332"/>
    <w:rsid w:val="00A7252D"/>
    <w:rsid w:val="00A72E66"/>
    <w:rsid w:val="00A72E81"/>
    <w:rsid w:val="00A72E99"/>
    <w:rsid w:val="00A72FD4"/>
    <w:rsid w:val="00A7315F"/>
    <w:rsid w:val="00A73558"/>
    <w:rsid w:val="00A73763"/>
    <w:rsid w:val="00A73B28"/>
    <w:rsid w:val="00A73C03"/>
    <w:rsid w:val="00A7401A"/>
    <w:rsid w:val="00A74155"/>
    <w:rsid w:val="00A7437F"/>
    <w:rsid w:val="00A744B8"/>
    <w:rsid w:val="00A749BE"/>
    <w:rsid w:val="00A74B03"/>
    <w:rsid w:val="00A74C69"/>
    <w:rsid w:val="00A74F35"/>
    <w:rsid w:val="00A751E8"/>
    <w:rsid w:val="00A7526D"/>
    <w:rsid w:val="00A75499"/>
    <w:rsid w:val="00A754EC"/>
    <w:rsid w:val="00A75665"/>
    <w:rsid w:val="00A756E6"/>
    <w:rsid w:val="00A757E8"/>
    <w:rsid w:val="00A76022"/>
    <w:rsid w:val="00A7660E"/>
    <w:rsid w:val="00A76783"/>
    <w:rsid w:val="00A767C1"/>
    <w:rsid w:val="00A768A9"/>
    <w:rsid w:val="00A76922"/>
    <w:rsid w:val="00A76AC9"/>
    <w:rsid w:val="00A76BED"/>
    <w:rsid w:val="00A76F77"/>
    <w:rsid w:val="00A770F9"/>
    <w:rsid w:val="00A77134"/>
    <w:rsid w:val="00A7748E"/>
    <w:rsid w:val="00A77AFF"/>
    <w:rsid w:val="00A77B2A"/>
    <w:rsid w:val="00A77D39"/>
    <w:rsid w:val="00A8005A"/>
    <w:rsid w:val="00A800CD"/>
    <w:rsid w:val="00A8018C"/>
    <w:rsid w:val="00A8023F"/>
    <w:rsid w:val="00A8030F"/>
    <w:rsid w:val="00A8041B"/>
    <w:rsid w:val="00A80822"/>
    <w:rsid w:val="00A80870"/>
    <w:rsid w:val="00A80A32"/>
    <w:rsid w:val="00A80A5D"/>
    <w:rsid w:val="00A812AC"/>
    <w:rsid w:val="00A813F0"/>
    <w:rsid w:val="00A814B8"/>
    <w:rsid w:val="00A816AA"/>
    <w:rsid w:val="00A819B3"/>
    <w:rsid w:val="00A81BFD"/>
    <w:rsid w:val="00A81C8D"/>
    <w:rsid w:val="00A81D88"/>
    <w:rsid w:val="00A82088"/>
    <w:rsid w:val="00A82B13"/>
    <w:rsid w:val="00A82EC5"/>
    <w:rsid w:val="00A834E0"/>
    <w:rsid w:val="00A83E16"/>
    <w:rsid w:val="00A83EF6"/>
    <w:rsid w:val="00A8401C"/>
    <w:rsid w:val="00A8451F"/>
    <w:rsid w:val="00A8468C"/>
    <w:rsid w:val="00A847B2"/>
    <w:rsid w:val="00A848C5"/>
    <w:rsid w:val="00A84B57"/>
    <w:rsid w:val="00A84C1B"/>
    <w:rsid w:val="00A853E2"/>
    <w:rsid w:val="00A857E2"/>
    <w:rsid w:val="00A85CBC"/>
    <w:rsid w:val="00A85DAB"/>
    <w:rsid w:val="00A85F22"/>
    <w:rsid w:val="00A85F5B"/>
    <w:rsid w:val="00A86819"/>
    <w:rsid w:val="00A86B99"/>
    <w:rsid w:val="00A86D36"/>
    <w:rsid w:val="00A86F6F"/>
    <w:rsid w:val="00A87054"/>
    <w:rsid w:val="00A87796"/>
    <w:rsid w:val="00A87915"/>
    <w:rsid w:val="00A879C6"/>
    <w:rsid w:val="00A87B52"/>
    <w:rsid w:val="00A87B66"/>
    <w:rsid w:val="00A87C7A"/>
    <w:rsid w:val="00A90364"/>
    <w:rsid w:val="00A903E1"/>
    <w:rsid w:val="00A904F0"/>
    <w:rsid w:val="00A907D8"/>
    <w:rsid w:val="00A90CE3"/>
    <w:rsid w:val="00A90EE1"/>
    <w:rsid w:val="00A90F45"/>
    <w:rsid w:val="00A91061"/>
    <w:rsid w:val="00A91237"/>
    <w:rsid w:val="00A912FF"/>
    <w:rsid w:val="00A916DF"/>
    <w:rsid w:val="00A91A85"/>
    <w:rsid w:val="00A91DF9"/>
    <w:rsid w:val="00A923A5"/>
    <w:rsid w:val="00A92474"/>
    <w:rsid w:val="00A933BF"/>
    <w:rsid w:val="00A93480"/>
    <w:rsid w:val="00A934E6"/>
    <w:rsid w:val="00A9354C"/>
    <w:rsid w:val="00A93690"/>
    <w:rsid w:val="00A93D61"/>
    <w:rsid w:val="00A93D74"/>
    <w:rsid w:val="00A93F1E"/>
    <w:rsid w:val="00A941A7"/>
    <w:rsid w:val="00A941D4"/>
    <w:rsid w:val="00A94CE1"/>
    <w:rsid w:val="00A95C5F"/>
    <w:rsid w:val="00A95D03"/>
    <w:rsid w:val="00A95DDA"/>
    <w:rsid w:val="00A95FB6"/>
    <w:rsid w:val="00A96017"/>
    <w:rsid w:val="00A962AC"/>
    <w:rsid w:val="00A96C17"/>
    <w:rsid w:val="00A96FFF"/>
    <w:rsid w:val="00A97225"/>
    <w:rsid w:val="00A9739E"/>
    <w:rsid w:val="00A975BD"/>
    <w:rsid w:val="00A976C7"/>
    <w:rsid w:val="00A978AC"/>
    <w:rsid w:val="00A9792B"/>
    <w:rsid w:val="00A97E57"/>
    <w:rsid w:val="00AA018C"/>
    <w:rsid w:val="00AA027E"/>
    <w:rsid w:val="00AA03A9"/>
    <w:rsid w:val="00AA04CE"/>
    <w:rsid w:val="00AA0664"/>
    <w:rsid w:val="00AA07AE"/>
    <w:rsid w:val="00AA08AB"/>
    <w:rsid w:val="00AA0A94"/>
    <w:rsid w:val="00AA0B19"/>
    <w:rsid w:val="00AA0B50"/>
    <w:rsid w:val="00AA0CBF"/>
    <w:rsid w:val="00AA0DE1"/>
    <w:rsid w:val="00AA0FD4"/>
    <w:rsid w:val="00AA10B5"/>
    <w:rsid w:val="00AA1363"/>
    <w:rsid w:val="00AA13AA"/>
    <w:rsid w:val="00AA156D"/>
    <w:rsid w:val="00AA1A51"/>
    <w:rsid w:val="00AA1CBD"/>
    <w:rsid w:val="00AA1F62"/>
    <w:rsid w:val="00AA2258"/>
    <w:rsid w:val="00AA22A9"/>
    <w:rsid w:val="00AA2CB1"/>
    <w:rsid w:val="00AA2CF1"/>
    <w:rsid w:val="00AA2ED7"/>
    <w:rsid w:val="00AA2F7B"/>
    <w:rsid w:val="00AA2FEB"/>
    <w:rsid w:val="00AA357F"/>
    <w:rsid w:val="00AA3775"/>
    <w:rsid w:val="00AA3BBE"/>
    <w:rsid w:val="00AA43D1"/>
    <w:rsid w:val="00AA444C"/>
    <w:rsid w:val="00AA46F0"/>
    <w:rsid w:val="00AA4BBC"/>
    <w:rsid w:val="00AA522F"/>
    <w:rsid w:val="00AA53AD"/>
    <w:rsid w:val="00AA6342"/>
    <w:rsid w:val="00AA668C"/>
    <w:rsid w:val="00AA6A37"/>
    <w:rsid w:val="00AA6B14"/>
    <w:rsid w:val="00AA6B4F"/>
    <w:rsid w:val="00AA6D66"/>
    <w:rsid w:val="00AA71EB"/>
    <w:rsid w:val="00AA78AE"/>
    <w:rsid w:val="00AA7D4B"/>
    <w:rsid w:val="00AA7D90"/>
    <w:rsid w:val="00AA7DC8"/>
    <w:rsid w:val="00AB0268"/>
    <w:rsid w:val="00AB0643"/>
    <w:rsid w:val="00AB0D2D"/>
    <w:rsid w:val="00AB0D72"/>
    <w:rsid w:val="00AB0FC6"/>
    <w:rsid w:val="00AB104C"/>
    <w:rsid w:val="00AB1083"/>
    <w:rsid w:val="00AB15A9"/>
    <w:rsid w:val="00AB15CC"/>
    <w:rsid w:val="00AB1EDD"/>
    <w:rsid w:val="00AB1F56"/>
    <w:rsid w:val="00AB257D"/>
    <w:rsid w:val="00AB2939"/>
    <w:rsid w:val="00AB2E13"/>
    <w:rsid w:val="00AB308E"/>
    <w:rsid w:val="00AB31C0"/>
    <w:rsid w:val="00AB3446"/>
    <w:rsid w:val="00AB3913"/>
    <w:rsid w:val="00AB3EB6"/>
    <w:rsid w:val="00AB4320"/>
    <w:rsid w:val="00AB4362"/>
    <w:rsid w:val="00AB4428"/>
    <w:rsid w:val="00AB48A0"/>
    <w:rsid w:val="00AB4B46"/>
    <w:rsid w:val="00AB4BB8"/>
    <w:rsid w:val="00AB4C2A"/>
    <w:rsid w:val="00AB4DE6"/>
    <w:rsid w:val="00AB54A9"/>
    <w:rsid w:val="00AB5650"/>
    <w:rsid w:val="00AB5656"/>
    <w:rsid w:val="00AB575F"/>
    <w:rsid w:val="00AB5A23"/>
    <w:rsid w:val="00AB66D2"/>
    <w:rsid w:val="00AB6821"/>
    <w:rsid w:val="00AB6B75"/>
    <w:rsid w:val="00AB7426"/>
    <w:rsid w:val="00AB77BC"/>
    <w:rsid w:val="00AB7A01"/>
    <w:rsid w:val="00AC0510"/>
    <w:rsid w:val="00AC0550"/>
    <w:rsid w:val="00AC07EF"/>
    <w:rsid w:val="00AC12F1"/>
    <w:rsid w:val="00AC19E7"/>
    <w:rsid w:val="00AC1B01"/>
    <w:rsid w:val="00AC1CFA"/>
    <w:rsid w:val="00AC1E50"/>
    <w:rsid w:val="00AC1EAD"/>
    <w:rsid w:val="00AC1EEA"/>
    <w:rsid w:val="00AC284F"/>
    <w:rsid w:val="00AC2A53"/>
    <w:rsid w:val="00AC3093"/>
    <w:rsid w:val="00AC361F"/>
    <w:rsid w:val="00AC373C"/>
    <w:rsid w:val="00AC3878"/>
    <w:rsid w:val="00AC3B21"/>
    <w:rsid w:val="00AC4699"/>
    <w:rsid w:val="00AC474A"/>
    <w:rsid w:val="00AC4B5A"/>
    <w:rsid w:val="00AC4C4A"/>
    <w:rsid w:val="00AC4E73"/>
    <w:rsid w:val="00AC4E84"/>
    <w:rsid w:val="00AC4F24"/>
    <w:rsid w:val="00AC50DD"/>
    <w:rsid w:val="00AC530D"/>
    <w:rsid w:val="00AC54A1"/>
    <w:rsid w:val="00AC5525"/>
    <w:rsid w:val="00AC5592"/>
    <w:rsid w:val="00AC5A53"/>
    <w:rsid w:val="00AC5B4C"/>
    <w:rsid w:val="00AC5FC6"/>
    <w:rsid w:val="00AC6352"/>
    <w:rsid w:val="00AC6730"/>
    <w:rsid w:val="00AC6956"/>
    <w:rsid w:val="00AC6A8E"/>
    <w:rsid w:val="00AC6A9A"/>
    <w:rsid w:val="00AC71B2"/>
    <w:rsid w:val="00AC7723"/>
    <w:rsid w:val="00AC794C"/>
    <w:rsid w:val="00AC7EFB"/>
    <w:rsid w:val="00AD03B0"/>
    <w:rsid w:val="00AD08DE"/>
    <w:rsid w:val="00AD1415"/>
    <w:rsid w:val="00AD1507"/>
    <w:rsid w:val="00AD1AEF"/>
    <w:rsid w:val="00AD1B54"/>
    <w:rsid w:val="00AD1D86"/>
    <w:rsid w:val="00AD1F25"/>
    <w:rsid w:val="00AD264F"/>
    <w:rsid w:val="00AD2AB1"/>
    <w:rsid w:val="00AD318D"/>
    <w:rsid w:val="00AD329A"/>
    <w:rsid w:val="00AD33CB"/>
    <w:rsid w:val="00AD341B"/>
    <w:rsid w:val="00AD36B3"/>
    <w:rsid w:val="00AD3E35"/>
    <w:rsid w:val="00AD424C"/>
    <w:rsid w:val="00AD4398"/>
    <w:rsid w:val="00AD4A9A"/>
    <w:rsid w:val="00AD4AA6"/>
    <w:rsid w:val="00AD4EB9"/>
    <w:rsid w:val="00AD4F62"/>
    <w:rsid w:val="00AD4F8B"/>
    <w:rsid w:val="00AD5511"/>
    <w:rsid w:val="00AD5971"/>
    <w:rsid w:val="00AD5BEA"/>
    <w:rsid w:val="00AD5FC9"/>
    <w:rsid w:val="00AD6380"/>
    <w:rsid w:val="00AD6812"/>
    <w:rsid w:val="00AD6D22"/>
    <w:rsid w:val="00AD6DC8"/>
    <w:rsid w:val="00AD7093"/>
    <w:rsid w:val="00AD75D1"/>
    <w:rsid w:val="00AD766C"/>
    <w:rsid w:val="00AD769F"/>
    <w:rsid w:val="00AD7D3A"/>
    <w:rsid w:val="00AE012D"/>
    <w:rsid w:val="00AE0A08"/>
    <w:rsid w:val="00AE0E40"/>
    <w:rsid w:val="00AE0F47"/>
    <w:rsid w:val="00AE1462"/>
    <w:rsid w:val="00AE1B51"/>
    <w:rsid w:val="00AE1E4B"/>
    <w:rsid w:val="00AE1F5D"/>
    <w:rsid w:val="00AE2164"/>
    <w:rsid w:val="00AE2166"/>
    <w:rsid w:val="00AE225C"/>
    <w:rsid w:val="00AE24AE"/>
    <w:rsid w:val="00AE251C"/>
    <w:rsid w:val="00AE2D3E"/>
    <w:rsid w:val="00AE2E05"/>
    <w:rsid w:val="00AE2F54"/>
    <w:rsid w:val="00AE302B"/>
    <w:rsid w:val="00AE34A1"/>
    <w:rsid w:val="00AE37CD"/>
    <w:rsid w:val="00AE3A7E"/>
    <w:rsid w:val="00AE3DD4"/>
    <w:rsid w:val="00AE3F03"/>
    <w:rsid w:val="00AE4356"/>
    <w:rsid w:val="00AE4A38"/>
    <w:rsid w:val="00AE4B40"/>
    <w:rsid w:val="00AE51AF"/>
    <w:rsid w:val="00AE5218"/>
    <w:rsid w:val="00AE5375"/>
    <w:rsid w:val="00AE5638"/>
    <w:rsid w:val="00AE616A"/>
    <w:rsid w:val="00AE6992"/>
    <w:rsid w:val="00AE6FB9"/>
    <w:rsid w:val="00AE72E9"/>
    <w:rsid w:val="00AE73DF"/>
    <w:rsid w:val="00AE74E6"/>
    <w:rsid w:val="00AE794A"/>
    <w:rsid w:val="00AE7EC5"/>
    <w:rsid w:val="00AE7EDB"/>
    <w:rsid w:val="00AF0321"/>
    <w:rsid w:val="00AF03C3"/>
    <w:rsid w:val="00AF071C"/>
    <w:rsid w:val="00AF08C9"/>
    <w:rsid w:val="00AF0905"/>
    <w:rsid w:val="00AF0C96"/>
    <w:rsid w:val="00AF10F3"/>
    <w:rsid w:val="00AF1326"/>
    <w:rsid w:val="00AF1458"/>
    <w:rsid w:val="00AF15E5"/>
    <w:rsid w:val="00AF1860"/>
    <w:rsid w:val="00AF195D"/>
    <w:rsid w:val="00AF1A08"/>
    <w:rsid w:val="00AF25FB"/>
    <w:rsid w:val="00AF268F"/>
    <w:rsid w:val="00AF2803"/>
    <w:rsid w:val="00AF2A87"/>
    <w:rsid w:val="00AF2BB8"/>
    <w:rsid w:val="00AF2C54"/>
    <w:rsid w:val="00AF34E2"/>
    <w:rsid w:val="00AF3B90"/>
    <w:rsid w:val="00AF3C07"/>
    <w:rsid w:val="00AF3DF7"/>
    <w:rsid w:val="00AF3EE9"/>
    <w:rsid w:val="00AF3FD7"/>
    <w:rsid w:val="00AF4388"/>
    <w:rsid w:val="00AF452E"/>
    <w:rsid w:val="00AF4575"/>
    <w:rsid w:val="00AF4742"/>
    <w:rsid w:val="00AF5250"/>
    <w:rsid w:val="00AF5581"/>
    <w:rsid w:val="00AF5848"/>
    <w:rsid w:val="00AF5D55"/>
    <w:rsid w:val="00AF5DFD"/>
    <w:rsid w:val="00AF5F22"/>
    <w:rsid w:val="00AF5F71"/>
    <w:rsid w:val="00AF6127"/>
    <w:rsid w:val="00AF64CD"/>
    <w:rsid w:val="00AF68D4"/>
    <w:rsid w:val="00AF6F03"/>
    <w:rsid w:val="00AF6F53"/>
    <w:rsid w:val="00AF70AF"/>
    <w:rsid w:val="00AF73A8"/>
    <w:rsid w:val="00AF798A"/>
    <w:rsid w:val="00AF7A68"/>
    <w:rsid w:val="00AF7E0A"/>
    <w:rsid w:val="00AF7EA0"/>
    <w:rsid w:val="00B0008C"/>
    <w:rsid w:val="00B00279"/>
    <w:rsid w:val="00B00467"/>
    <w:rsid w:val="00B006D7"/>
    <w:rsid w:val="00B018BC"/>
    <w:rsid w:val="00B01ECA"/>
    <w:rsid w:val="00B02123"/>
    <w:rsid w:val="00B023D7"/>
    <w:rsid w:val="00B02611"/>
    <w:rsid w:val="00B028F2"/>
    <w:rsid w:val="00B02AAF"/>
    <w:rsid w:val="00B02CEB"/>
    <w:rsid w:val="00B02CF8"/>
    <w:rsid w:val="00B02DA7"/>
    <w:rsid w:val="00B03527"/>
    <w:rsid w:val="00B03839"/>
    <w:rsid w:val="00B0389E"/>
    <w:rsid w:val="00B0425E"/>
    <w:rsid w:val="00B043CE"/>
    <w:rsid w:val="00B04648"/>
    <w:rsid w:val="00B046BE"/>
    <w:rsid w:val="00B04B08"/>
    <w:rsid w:val="00B04B6C"/>
    <w:rsid w:val="00B04EAD"/>
    <w:rsid w:val="00B053B3"/>
    <w:rsid w:val="00B05ACE"/>
    <w:rsid w:val="00B05E66"/>
    <w:rsid w:val="00B05EBE"/>
    <w:rsid w:val="00B06140"/>
    <w:rsid w:val="00B065A1"/>
    <w:rsid w:val="00B06793"/>
    <w:rsid w:val="00B06A6C"/>
    <w:rsid w:val="00B06ABF"/>
    <w:rsid w:val="00B07088"/>
    <w:rsid w:val="00B07511"/>
    <w:rsid w:val="00B07776"/>
    <w:rsid w:val="00B0778F"/>
    <w:rsid w:val="00B077DC"/>
    <w:rsid w:val="00B07D83"/>
    <w:rsid w:val="00B10072"/>
    <w:rsid w:val="00B106AF"/>
    <w:rsid w:val="00B10AC7"/>
    <w:rsid w:val="00B10AD9"/>
    <w:rsid w:val="00B10E07"/>
    <w:rsid w:val="00B10E89"/>
    <w:rsid w:val="00B10FD5"/>
    <w:rsid w:val="00B110CA"/>
    <w:rsid w:val="00B11680"/>
    <w:rsid w:val="00B1170F"/>
    <w:rsid w:val="00B11C71"/>
    <w:rsid w:val="00B123FA"/>
    <w:rsid w:val="00B124E9"/>
    <w:rsid w:val="00B126E3"/>
    <w:rsid w:val="00B1277F"/>
    <w:rsid w:val="00B129C9"/>
    <w:rsid w:val="00B12BD4"/>
    <w:rsid w:val="00B12C03"/>
    <w:rsid w:val="00B12C1C"/>
    <w:rsid w:val="00B12C64"/>
    <w:rsid w:val="00B12E34"/>
    <w:rsid w:val="00B13017"/>
    <w:rsid w:val="00B1306F"/>
    <w:rsid w:val="00B13D1E"/>
    <w:rsid w:val="00B13EFF"/>
    <w:rsid w:val="00B140F6"/>
    <w:rsid w:val="00B1413A"/>
    <w:rsid w:val="00B144EC"/>
    <w:rsid w:val="00B1459B"/>
    <w:rsid w:val="00B150D8"/>
    <w:rsid w:val="00B152A7"/>
    <w:rsid w:val="00B153C6"/>
    <w:rsid w:val="00B157E7"/>
    <w:rsid w:val="00B158FC"/>
    <w:rsid w:val="00B15C01"/>
    <w:rsid w:val="00B15DC8"/>
    <w:rsid w:val="00B16211"/>
    <w:rsid w:val="00B163D5"/>
    <w:rsid w:val="00B163FD"/>
    <w:rsid w:val="00B165C5"/>
    <w:rsid w:val="00B16AE4"/>
    <w:rsid w:val="00B16AFB"/>
    <w:rsid w:val="00B16DCD"/>
    <w:rsid w:val="00B170CA"/>
    <w:rsid w:val="00B17698"/>
    <w:rsid w:val="00B17883"/>
    <w:rsid w:val="00B17A74"/>
    <w:rsid w:val="00B17DED"/>
    <w:rsid w:val="00B17E3D"/>
    <w:rsid w:val="00B17EA4"/>
    <w:rsid w:val="00B20061"/>
    <w:rsid w:val="00B20306"/>
    <w:rsid w:val="00B207A9"/>
    <w:rsid w:val="00B20869"/>
    <w:rsid w:val="00B20D37"/>
    <w:rsid w:val="00B20DAC"/>
    <w:rsid w:val="00B21044"/>
    <w:rsid w:val="00B211F4"/>
    <w:rsid w:val="00B213FB"/>
    <w:rsid w:val="00B21578"/>
    <w:rsid w:val="00B21ABA"/>
    <w:rsid w:val="00B21C88"/>
    <w:rsid w:val="00B21CDD"/>
    <w:rsid w:val="00B221B8"/>
    <w:rsid w:val="00B22387"/>
    <w:rsid w:val="00B225D6"/>
    <w:rsid w:val="00B22B38"/>
    <w:rsid w:val="00B22D43"/>
    <w:rsid w:val="00B22EBB"/>
    <w:rsid w:val="00B22EF2"/>
    <w:rsid w:val="00B23040"/>
    <w:rsid w:val="00B23212"/>
    <w:rsid w:val="00B2358E"/>
    <w:rsid w:val="00B2360B"/>
    <w:rsid w:val="00B23DDE"/>
    <w:rsid w:val="00B23DF8"/>
    <w:rsid w:val="00B24287"/>
    <w:rsid w:val="00B246A8"/>
    <w:rsid w:val="00B2478E"/>
    <w:rsid w:val="00B24B65"/>
    <w:rsid w:val="00B24D34"/>
    <w:rsid w:val="00B250A4"/>
    <w:rsid w:val="00B250FE"/>
    <w:rsid w:val="00B25290"/>
    <w:rsid w:val="00B252D0"/>
    <w:rsid w:val="00B256FA"/>
    <w:rsid w:val="00B25762"/>
    <w:rsid w:val="00B258BB"/>
    <w:rsid w:val="00B25B10"/>
    <w:rsid w:val="00B25C52"/>
    <w:rsid w:val="00B25F8E"/>
    <w:rsid w:val="00B25FFE"/>
    <w:rsid w:val="00B2649B"/>
    <w:rsid w:val="00B2665E"/>
    <w:rsid w:val="00B266B4"/>
    <w:rsid w:val="00B2673B"/>
    <w:rsid w:val="00B269C4"/>
    <w:rsid w:val="00B269F9"/>
    <w:rsid w:val="00B26C15"/>
    <w:rsid w:val="00B26C3B"/>
    <w:rsid w:val="00B27106"/>
    <w:rsid w:val="00B272C6"/>
    <w:rsid w:val="00B2764C"/>
    <w:rsid w:val="00B276DD"/>
    <w:rsid w:val="00B279CD"/>
    <w:rsid w:val="00B303BA"/>
    <w:rsid w:val="00B304F7"/>
    <w:rsid w:val="00B311C2"/>
    <w:rsid w:val="00B3121A"/>
    <w:rsid w:val="00B31300"/>
    <w:rsid w:val="00B31329"/>
    <w:rsid w:val="00B3161D"/>
    <w:rsid w:val="00B31814"/>
    <w:rsid w:val="00B31974"/>
    <w:rsid w:val="00B31A1B"/>
    <w:rsid w:val="00B32169"/>
    <w:rsid w:val="00B3238F"/>
    <w:rsid w:val="00B324DA"/>
    <w:rsid w:val="00B32884"/>
    <w:rsid w:val="00B329A9"/>
    <w:rsid w:val="00B32E29"/>
    <w:rsid w:val="00B330F3"/>
    <w:rsid w:val="00B3312F"/>
    <w:rsid w:val="00B33F11"/>
    <w:rsid w:val="00B3420A"/>
    <w:rsid w:val="00B3451B"/>
    <w:rsid w:val="00B3459C"/>
    <w:rsid w:val="00B34870"/>
    <w:rsid w:val="00B348DD"/>
    <w:rsid w:val="00B34A43"/>
    <w:rsid w:val="00B34F9E"/>
    <w:rsid w:val="00B350BB"/>
    <w:rsid w:val="00B3528A"/>
    <w:rsid w:val="00B35412"/>
    <w:rsid w:val="00B35716"/>
    <w:rsid w:val="00B35914"/>
    <w:rsid w:val="00B35A15"/>
    <w:rsid w:val="00B35AAD"/>
    <w:rsid w:val="00B35E33"/>
    <w:rsid w:val="00B35E73"/>
    <w:rsid w:val="00B35FBC"/>
    <w:rsid w:val="00B360E7"/>
    <w:rsid w:val="00B364E5"/>
    <w:rsid w:val="00B364ED"/>
    <w:rsid w:val="00B3660B"/>
    <w:rsid w:val="00B36A23"/>
    <w:rsid w:val="00B373D6"/>
    <w:rsid w:val="00B378EF"/>
    <w:rsid w:val="00B37AFD"/>
    <w:rsid w:val="00B37D40"/>
    <w:rsid w:val="00B401DF"/>
    <w:rsid w:val="00B40288"/>
    <w:rsid w:val="00B407A1"/>
    <w:rsid w:val="00B41520"/>
    <w:rsid w:val="00B41753"/>
    <w:rsid w:val="00B419D1"/>
    <w:rsid w:val="00B41D94"/>
    <w:rsid w:val="00B4280F"/>
    <w:rsid w:val="00B42B45"/>
    <w:rsid w:val="00B431C8"/>
    <w:rsid w:val="00B43C48"/>
    <w:rsid w:val="00B43E3D"/>
    <w:rsid w:val="00B43F1D"/>
    <w:rsid w:val="00B440CD"/>
    <w:rsid w:val="00B4455A"/>
    <w:rsid w:val="00B4464D"/>
    <w:rsid w:val="00B44CF3"/>
    <w:rsid w:val="00B44EA5"/>
    <w:rsid w:val="00B44FFE"/>
    <w:rsid w:val="00B45841"/>
    <w:rsid w:val="00B45B9B"/>
    <w:rsid w:val="00B45D30"/>
    <w:rsid w:val="00B45DCD"/>
    <w:rsid w:val="00B45FBB"/>
    <w:rsid w:val="00B45FDF"/>
    <w:rsid w:val="00B467E4"/>
    <w:rsid w:val="00B469EB"/>
    <w:rsid w:val="00B46CCB"/>
    <w:rsid w:val="00B46CEC"/>
    <w:rsid w:val="00B47303"/>
    <w:rsid w:val="00B4735A"/>
    <w:rsid w:val="00B47673"/>
    <w:rsid w:val="00B47A75"/>
    <w:rsid w:val="00B47C8C"/>
    <w:rsid w:val="00B47CA5"/>
    <w:rsid w:val="00B5006B"/>
    <w:rsid w:val="00B50131"/>
    <w:rsid w:val="00B50347"/>
    <w:rsid w:val="00B503FF"/>
    <w:rsid w:val="00B50619"/>
    <w:rsid w:val="00B50761"/>
    <w:rsid w:val="00B50886"/>
    <w:rsid w:val="00B508B7"/>
    <w:rsid w:val="00B50A5D"/>
    <w:rsid w:val="00B50E2A"/>
    <w:rsid w:val="00B50F86"/>
    <w:rsid w:val="00B5107E"/>
    <w:rsid w:val="00B51981"/>
    <w:rsid w:val="00B51C2E"/>
    <w:rsid w:val="00B51E53"/>
    <w:rsid w:val="00B5228F"/>
    <w:rsid w:val="00B5241D"/>
    <w:rsid w:val="00B52886"/>
    <w:rsid w:val="00B529B9"/>
    <w:rsid w:val="00B52A2C"/>
    <w:rsid w:val="00B52E62"/>
    <w:rsid w:val="00B52F56"/>
    <w:rsid w:val="00B53492"/>
    <w:rsid w:val="00B53566"/>
    <w:rsid w:val="00B53ABB"/>
    <w:rsid w:val="00B53C3F"/>
    <w:rsid w:val="00B54349"/>
    <w:rsid w:val="00B54662"/>
    <w:rsid w:val="00B548CE"/>
    <w:rsid w:val="00B5497C"/>
    <w:rsid w:val="00B54B0F"/>
    <w:rsid w:val="00B54E42"/>
    <w:rsid w:val="00B54E77"/>
    <w:rsid w:val="00B54FFF"/>
    <w:rsid w:val="00B551B4"/>
    <w:rsid w:val="00B5562B"/>
    <w:rsid w:val="00B55813"/>
    <w:rsid w:val="00B55979"/>
    <w:rsid w:val="00B55C17"/>
    <w:rsid w:val="00B56295"/>
    <w:rsid w:val="00B5655A"/>
    <w:rsid w:val="00B5659F"/>
    <w:rsid w:val="00B56795"/>
    <w:rsid w:val="00B567E3"/>
    <w:rsid w:val="00B56921"/>
    <w:rsid w:val="00B56C2B"/>
    <w:rsid w:val="00B56CF1"/>
    <w:rsid w:val="00B56EB8"/>
    <w:rsid w:val="00B56F59"/>
    <w:rsid w:val="00B57170"/>
    <w:rsid w:val="00B57715"/>
    <w:rsid w:val="00B57C53"/>
    <w:rsid w:val="00B57C5A"/>
    <w:rsid w:val="00B57D54"/>
    <w:rsid w:val="00B57D59"/>
    <w:rsid w:val="00B60931"/>
    <w:rsid w:val="00B60A77"/>
    <w:rsid w:val="00B60D9A"/>
    <w:rsid w:val="00B6159C"/>
    <w:rsid w:val="00B616EC"/>
    <w:rsid w:val="00B61B80"/>
    <w:rsid w:val="00B61C36"/>
    <w:rsid w:val="00B61E5D"/>
    <w:rsid w:val="00B621DC"/>
    <w:rsid w:val="00B629CA"/>
    <w:rsid w:val="00B62B6D"/>
    <w:rsid w:val="00B63958"/>
    <w:rsid w:val="00B63988"/>
    <w:rsid w:val="00B63B99"/>
    <w:rsid w:val="00B63BCB"/>
    <w:rsid w:val="00B63C57"/>
    <w:rsid w:val="00B63E8A"/>
    <w:rsid w:val="00B641A5"/>
    <w:rsid w:val="00B645BF"/>
    <w:rsid w:val="00B64847"/>
    <w:rsid w:val="00B649AA"/>
    <w:rsid w:val="00B64CE0"/>
    <w:rsid w:val="00B64E10"/>
    <w:rsid w:val="00B64F74"/>
    <w:rsid w:val="00B64FBC"/>
    <w:rsid w:val="00B64FFD"/>
    <w:rsid w:val="00B65405"/>
    <w:rsid w:val="00B6555B"/>
    <w:rsid w:val="00B6575D"/>
    <w:rsid w:val="00B657D5"/>
    <w:rsid w:val="00B6581B"/>
    <w:rsid w:val="00B65D2E"/>
    <w:rsid w:val="00B65F4C"/>
    <w:rsid w:val="00B660B4"/>
    <w:rsid w:val="00B66219"/>
    <w:rsid w:val="00B6628B"/>
    <w:rsid w:val="00B66551"/>
    <w:rsid w:val="00B66CD3"/>
    <w:rsid w:val="00B66E95"/>
    <w:rsid w:val="00B67235"/>
    <w:rsid w:val="00B677AD"/>
    <w:rsid w:val="00B67816"/>
    <w:rsid w:val="00B6790E"/>
    <w:rsid w:val="00B67AED"/>
    <w:rsid w:val="00B7007D"/>
    <w:rsid w:val="00B701EC"/>
    <w:rsid w:val="00B70640"/>
    <w:rsid w:val="00B70803"/>
    <w:rsid w:val="00B708E9"/>
    <w:rsid w:val="00B70AC2"/>
    <w:rsid w:val="00B70AF3"/>
    <w:rsid w:val="00B70B40"/>
    <w:rsid w:val="00B70B56"/>
    <w:rsid w:val="00B70D76"/>
    <w:rsid w:val="00B70EA3"/>
    <w:rsid w:val="00B70EC4"/>
    <w:rsid w:val="00B70EEB"/>
    <w:rsid w:val="00B71363"/>
    <w:rsid w:val="00B7158E"/>
    <w:rsid w:val="00B7171F"/>
    <w:rsid w:val="00B719EE"/>
    <w:rsid w:val="00B71CA5"/>
    <w:rsid w:val="00B72018"/>
    <w:rsid w:val="00B723E8"/>
    <w:rsid w:val="00B7252F"/>
    <w:rsid w:val="00B725DC"/>
    <w:rsid w:val="00B726A3"/>
    <w:rsid w:val="00B726F0"/>
    <w:rsid w:val="00B72A0A"/>
    <w:rsid w:val="00B72FDE"/>
    <w:rsid w:val="00B73E8F"/>
    <w:rsid w:val="00B73FF0"/>
    <w:rsid w:val="00B74305"/>
    <w:rsid w:val="00B744DE"/>
    <w:rsid w:val="00B74528"/>
    <w:rsid w:val="00B74532"/>
    <w:rsid w:val="00B74BBE"/>
    <w:rsid w:val="00B74D5F"/>
    <w:rsid w:val="00B751CF"/>
    <w:rsid w:val="00B754A0"/>
    <w:rsid w:val="00B756DA"/>
    <w:rsid w:val="00B7617B"/>
    <w:rsid w:val="00B7626E"/>
    <w:rsid w:val="00B7637E"/>
    <w:rsid w:val="00B7638D"/>
    <w:rsid w:val="00B764AE"/>
    <w:rsid w:val="00B76DAF"/>
    <w:rsid w:val="00B76E39"/>
    <w:rsid w:val="00B76F80"/>
    <w:rsid w:val="00B7727F"/>
    <w:rsid w:val="00B7731F"/>
    <w:rsid w:val="00B774F0"/>
    <w:rsid w:val="00B776A9"/>
    <w:rsid w:val="00B776C2"/>
    <w:rsid w:val="00B77ED0"/>
    <w:rsid w:val="00B77F07"/>
    <w:rsid w:val="00B803BD"/>
    <w:rsid w:val="00B80574"/>
    <w:rsid w:val="00B806AA"/>
    <w:rsid w:val="00B806CD"/>
    <w:rsid w:val="00B807EF"/>
    <w:rsid w:val="00B8081F"/>
    <w:rsid w:val="00B80E56"/>
    <w:rsid w:val="00B8196F"/>
    <w:rsid w:val="00B81DA0"/>
    <w:rsid w:val="00B81F1F"/>
    <w:rsid w:val="00B81F6B"/>
    <w:rsid w:val="00B82472"/>
    <w:rsid w:val="00B8293B"/>
    <w:rsid w:val="00B82E1B"/>
    <w:rsid w:val="00B82EFF"/>
    <w:rsid w:val="00B82F27"/>
    <w:rsid w:val="00B83376"/>
    <w:rsid w:val="00B83995"/>
    <w:rsid w:val="00B83AA9"/>
    <w:rsid w:val="00B83DBB"/>
    <w:rsid w:val="00B84404"/>
    <w:rsid w:val="00B84437"/>
    <w:rsid w:val="00B84648"/>
    <w:rsid w:val="00B84943"/>
    <w:rsid w:val="00B84D27"/>
    <w:rsid w:val="00B84E29"/>
    <w:rsid w:val="00B84E38"/>
    <w:rsid w:val="00B84FF2"/>
    <w:rsid w:val="00B851B0"/>
    <w:rsid w:val="00B85253"/>
    <w:rsid w:val="00B85479"/>
    <w:rsid w:val="00B85524"/>
    <w:rsid w:val="00B85634"/>
    <w:rsid w:val="00B85658"/>
    <w:rsid w:val="00B85BF8"/>
    <w:rsid w:val="00B86564"/>
    <w:rsid w:val="00B867CA"/>
    <w:rsid w:val="00B86FF8"/>
    <w:rsid w:val="00B87206"/>
    <w:rsid w:val="00B87474"/>
    <w:rsid w:val="00B87495"/>
    <w:rsid w:val="00B877E9"/>
    <w:rsid w:val="00B87DCA"/>
    <w:rsid w:val="00B9036C"/>
    <w:rsid w:val="00B90AA2"/>
    <w:rsid w:val="00B9120E"/>
    <w:rsid w:val="00B916BA"/>
    <w:rsid w:val="00B91A15"/>
    <w:rsid w:val="00B91A63"/>
    <w:rsid w:val="00B91E59"/>
    <w:rsid w:val="00B923D5"/>
    <w:rsid w:val="00B9269D"/>
    <w:rsid w:val="00B92F33"/>
    <w:rsid w:val="00B930EE"/>
    <w:rsid w:val="00B9321D"/>
    <w:rsid w:val="00B935A5"/>
    <w:rsid w:val="00B93899"/>
    <w:rsid w:val="00B9400C"/>
    <w:rsid w:val="00B940B4"/>
    <w:rsid w:val="00B940C5"/>
    <w:rsid w:val="00B94220"/>
    <w:rsid w:val="00B94782"/>
    <w:rsid w:val="00B94875"/>
    <w:rsid w:val="00B94C20"/>
    <w:rsid w:val="00B94CEE"/>
    <w:rsid w:val="00B94F8F"/>
    <w:rsid w:val="00B95043"/>
    <w:rsid w:val="00B952D1"/>
    <w:rsid w:val="00B95498"/>
    <w:rsid w:val="00B955D7"/>
    <w:rsid w:val="00B9563A"/>
    <w:rsid w:val="00B95688"/>
    <w:rsid w:val="00B95748"/>
    <w:rsid w:val="00B958D9"/>
    <w:rsid w:val="00B95A6E"/>
    <w:rsid w:val="00B95B48"/>
    <w:rsid w:val="00B95CA1"/>
    <w:rsid w:val="00B95CBD"/>
    <w:rsid w:val="00B96032"/>
    <w:rsid w:val="00B963B8"/>
    <w:rsid w:val="00B964BE"/>
    <w:rsid w:val="00B967EA"/>
    <w:rsid w:val="00B96957"/>
    <w:rsid w:val="00B96C39"/>
    <w:rsid w:val="00B96D41"/>
    <w:rsid w:val="00B97054"/>
    <w:rsid w:val="00B97090"/>
    <w:rsid w:val="00B972B0"/>
    <w:rsid w:val="00B9797E"/>
    <w:rsid w:val="00B97F23"/>
    <w:rsid w:val="00BA014B"/>
    <w:rsid w:val="00BA01F4"/>
    <w:rsid w:val="00BA0A2D"/>
    <w:rsid w:val="00BA0AF6"/>
    <w:rsid w:val="00BA1014"/>
    <w:rsid w:val="00BA126D"/>
    <w:rsid w:val="00BA1560"/>
    <w:rsid w:val="00BA1823"/>
    <w:rsid w:val="00BA184F"/>
    <w:rsid w:val="00BA1A30"/>
    <w:rsid w:val="00BA1B72"/>
    <w:rsid w:val="00BA1BFE"/>
    <w:rsid w:val="00BA2024"/>
    <w:rsid w:val="00BA2141"/>
    <w:rsid w:val="00BA228F"/>
    <w:rsid w:val="00BA25FA"/>
    <w:rsid w:val="00BA272B"/>
    <w:rsid w:val="00BA29A2"/>
    <w:rsid w:val="00BA2ADB"/>
    <w:rsid w:val="00BA2FA1"/>
    <w:rsid w:val="00BA36DF"/>
    <w:rsid w:val="00BA3826"/>
    <w:rsid w:val="00BA3C69"/>
    <w:rsid w:val="00BA403D"/>
    <w:rsid w:val="00BA4613"/>
    <w:rsid w:val="00BA484A"/>
    <w:rsid w:val="00BA4A9F"/>
    <w:rsid w:val="00BA5037"/>
    <w:rsid w:val="00BA5115"/>
    <w:rsid w:val="00BA521D"/>
    <w:rsid w:val="00BA5323"/>
    <w:rsid w:val="00BA5719"/>
    <w:rsid w:val="00BA5C36"/>
    <w:rsid w:val="00BA5DAB"/>
    <w:rsid w:val="00BA6067"/>
    <w:rsid w:val="00BA6105"/>
    <w:rsid w:val="00BA6849"/>
    <w:rsid w:val="00BA6863"/>
    <w:rsid w:val="00BA6E08"/>
    <w:rsid w:val="00BA7047"/>
    <w:rsid w:val="00BA7305"/>
    <w:rsid w:val="00BA7735"/>
    <w:rsid w:val="00BA77BF"/>
    <w:rsid w:val="00BA7830"/>
    <w:rsid w:val="00BA7981"/>
    <w:rsid w:val="00BA7B95"/>
    <w:rsid w:val="00BB021E"/>
    <w:rsid w:val="00BB07DA"/>
    <w:rsid w:val="00BB0812"/>
    <w:rsid w:val="00BB099B"/>
    <w:rsid w:val="00BB100C"/>
    <w:rsid w:val="00BB1104"/>
    <w:rsid w:val="00BB1236"/>
    <w:rsid w:val="00BB13BC"/>
    <w:rsid w:val="00BB1486"/>
    <w:rsid w:val="00BB162A"/>
    <w:rsid w:val="00BB19B0"/>
    <w:rsid w:val="00BB1A81"/>
    <w:rsid w:val="00BB1F49"/>
    <w:rsid w:val="00BB227D"/>
    <w:rsid w:val="00BB2339"/>
    <w:rsid w:val="00BB25FF"/>
    <w:rsid w:val="00BB32B8"/>
    <w:rsid w:val="00BB32CF"/>
    <w:rsid w:val="00BB340F"/>
    <w:rsid w:val="00BB3A12"/>
    <w:rsid w:val="00BB3A41"/>
    <w:rsid w:val="00BB3FD5"/>
    <w:rsid w:val="00BB3FEA"/>
    <w:rsid w:val="00BB42ED"/>
    <w:rsid w:val="00BB4AAC"/>
    <w:rsid w:val="00BB4B53"/>
    <w:rsid w:val="00BB4E57"/>
    <w:rsid w:val="00BB4F3B"/>
    <w:rsid w:val="00BB4F54"/>
    <w:rsid w:val="00BB4F5C"/>
    <w:rsid w:val="00BB540B"/>
    <w:rsid w:val="00BB55E5"/>
    <w:rsid w:val="00BB5DFC"/>
    <w:rsid w:val="00BB604C"/>
    <w:rsid w:val="00BB64D3"/>
    <w:rsid w:val="00BB69FE"/>
    <w:rsid w:val="00BB6B4A"/>
    <w:rsid w:val="00BB6E94"/>
    <w:rsid w:val="00BB72FA"/>
    <w:rsid w:val="00BB750C"/>
    <w:rsid w:val="00BB7701"/>
    <w:rsid w:val="00BB7838"/>
    <w:rsid w:val="00BB7D78"/>
    <w:rsid w:val="00BB7E34"/>
    <w:rsid w:val="00BB7E86"/>
    <w:rsid w:val="00BB7F95"/>
    <w:rsid w:val="00BC0400"/>
    <w:rsid w:val="00BC0588"/>
    <w:rsid w:val="00BC0862"/>
    <w:rsid w:val="00BC0C2D"/>
    <w:rsid w:val="00BC105C"/>
    <w:rsid w:val="00BC1569"/>
    <w:rsid w:val="00BC1683"/>
    <w:rsid w:val="00BC19A5"/>
    <w:rsid w:val="00BC1A1F"/>
    <w:rsid w:val="00BC1ADA"/>
    <w:rsid w:val="00BC1AE4"/>
    <w:rsid w:val="00BC1C78"/>
    <w:rsid w:val="00BC1D59"/>
    <w:rsid w:val="00BC2177"/>
    <w:rsid w:val="00BC2360"/>
    <w:rsid w:val="00BC2575"/>
    <w:rsid w:val="00BC2B2F"/>
    <w:rsid w:val="00BC2CB9"/>
    <w:rsid w:val="00BC3212"/>
    <w:rsid w:val="00BC324F"/>
    <w:rsid w:val="00BC373E"/>
    <w:rsid w:val="00BC37F7"/>
    <w:rsid w:val="00BC3DEE"/>
    <w:rsid w:val="00BC3F0D"/>
    <w:rsid w:val="00BC406B"/>
    <w:rsid w:val="00BC4384"/>
    <w:rsid w:val="00BC43A9"/>
    <w:rsid w:val="00BC4769"/>
    <w:rsid w:val="00BC4C3E"/>
    <w:rsid w:val="00BC5123"/>
    <w:rsid w:val="00BC523C"/>
    <w:rsid w:val="00BC5B63"/>
    <w:rsid w:val="00BC5D5D"/>
    <w:rsid w:val="00BC5D9D"/>
    <w:rsid w:val="00BC6557"/>
    <w:rsid w:val="00BC662B"/>
    <w:rsid w:val="00BC6C8A"/>
    <w:rsid w:val="00BC6E76"/>
    <w:rsid w:val="00BC6EC4"/>
    <w:rsid w:val="00BC7111"/>
    <w:rsid w:val="00BC7781"/>
    <w:rsid w:val="00BC79E7"/>
    <w:rsid w:val="00BC7A0D"/>
    <w:rsid w:val="00BC7B58"/>
    <w:rsid w:val="00BC7CFA"/>
    <w:rsid w:val="00BD0377"/>
    <w:rsid w:val="00BD05B8"/>
    <w:rsid w:val="00BD08D6"/>
    <w:rsid w:val="00BD0A85"/>
    <w:rsid w:val="00BD0B07"/>
    <w:rsid w:val="00BD0DEF"/>
    <w:rsid w:val="00BD10CC"/>
    <w:rsid w:val="00BD1137"/>
    <w:rsid w:val="00BD120C"/>
    <w:rsid w:val="00BD134D"/>
    <w:rsid w:val="00BD13C4"/>
    <w:rsid w:val="00BD1BCE"/>
    <w:rsid w:val="00BD1EF3"/>
    <w:rsid w:val="00BD20F0"/>
    <w:rsid w:val="00BD279D"/>
    <w:rsid w:val="00BD34D3"/>
    <w:rsid w:val="00BD3799"/>
    <w:rsid w:val="00BD3DF9"/>
    <w:rsid w:val="00BD3F6C"/>
    <w:rsid w:val="00BD4125"/>
    <w:rsid w:val="00BD47FB"/>
    <w:rsid w:val="00BD49F5"/>
    <w:rsid w:val="00BD4F26"/>
    <w:rsid w:val="00BD4F84"/>
    <w:rsid w:val="00BD5092"/>
    <w:rsid w:val="00BD5155"/>
    <w:rsid w:val="00BD53A8"/>
    <w:rsid w:val="00BD567B"/>
    <w:rsid w:val="00BD5AD3"/>
    <w:rsid w:val="00BD5AE7"/>
    <w:rsid w:val="00BD5AF4"/>
    <w:rsid w:val="00BD5B20"/>
    <w:rsid w:val="00BD5B5A"/>
    <w:rsid w:val="00BD5E65"/>
    <w:rsid w:val="00BD6186"/>
    <w:rsid w:val="00BD6643"/>
    <w:rsid w:val="00BD6966"/>
    <w:rsid w:val="00BD6AB5"/>
    <w:rsid w:val="00BD6BD6"/>
    <w:rsid w:val="00BD6DA1"/>
    <w:rsid w:val="00BD7027"/>
    <w:rsid w:val="00BD7185"/>
    <w:rsid w:val="00BD740B"/>
    <w:rsid w:val="00BD7CA5"/>
    <w:rsid w:val="00BD7E1C"/>
    <w:rsid w:val="00BD7E53"/>
    <w:rsid w:val="00BD7FBA"/>
    <w:rsid w:val="00BE0AB8"/>
    <w:rsid w:val="00BE1023"/>
    <w:rsid w:val="00BE1201"/>
    <w:rsid w:val="00BE139E"/>
    <w:rsid w:val="00BE1539"/>
    <w:rsid w:val="00BE1716"/>
    <w:rsid w:val="00BE1780"/>
    <w:rsid w:val="00BE1E42"/>
    <w:rsid w:val="00BE2685"/>
    <w:rsid w:val="00BE3021"/>
    <w:rsid w:val="00BE318E"/>
    <w:rsid w:val="00BE33F6"/>
    <w:rsid w:val="00BE359F"/>
    <w:rsid w:val="00BE3856"/>
    <w:rsid w:val="00BE4120"/>
    <w:rsid w:val="00BE4135"/>
    <w:rsid w:val="00BE4485"/>
    <w:rsid w:val="00BE44E7"/>
    <w:rsid w:val="00BE453C"/>
    <w:rsid w:val="00BE4570"/>
    <w:rsid w:val="00BE4B96"/>
    <w:rsid w:val="00BE4C49"/>
    <w:rsid w:val="00BE4D31"/>
    <w:rsid w:val="00BE4E02"/>
    <w:rsid w:val="00BE55C7"/>
    <w:rsid w:val="00BE5878"/>
    <w:rsid w:val="00BE5A23"/>
    <w:rsid w:val="00BE5D00"/>
    <w:rsid w:val="00BE5ED4"/>
    <w:rsid w:val="00BE60E8"/>
    <w:rsid w:val="00BE6602"/>
    <w:rsid w:val="00BE6639"/>
    <w:rsid w:val="00BE6931"/>
    <w:rsid w:val="00BE6ACA"/>
    <w:rsid w:val="00BE6E94"/>
    <w:rsid w:val="00BE74AF"/>
    <w:rsid w:val="00BE7566"/>
    <w:rsid w:val="00BE75EE"/>
    <w:rsid w:val="00BE77C1"/>
    <w:rsid w:val="00BE7DD9"/>
    <w:rsid w:val="00BE7DF7"/>
    <w:rsid w:val="00BE7E4F"/>
    <w:rsid w:val="00BE7F45"/>
    <w:rsid w:val="00BF0030"/>
    <w:rsid w:val="00BF01AC"/>
    <w:rsid w:val="00BF052B"/>
    <w:rsid w:val="00BF0741"/>
    <w:rsid w:val="00BF08D9"/>
    <w:rsid w:val="00BF0B28"/>
    <w:rsid w:val="00BF0C4B"/>
    <w:rsid w:val="00BF0E69"/>
    <w:rsid w:val="00BF137B"/>
    <w:rsid w:val="00BF1930"/>
    <w:rsid w:val="00BF1AD1"/>
    <w:rsid w:val="00BF1D3B"/>
    <w:rsid w:val="00BF21E8"/>
    <w:rsid w:val="00BF234B"/>
    <w:rsid w:val="00BF2917"/>
    <w:rsid w:val="00BF2A76"/>
    <w:rsid w:val="00BF2C5F"/>
    <w:rsid w:val="00BF33A3"/>
    <w:rsid w:val="00BF35D0"/>
    <w:rsid w:val="00BF36D9"/>
    <w:rsid w:val="00BF3B7B"/>
    <w:rsid w:val="00BF3EFD"/>
    <w:rsid w:val="00BF40C0"/>
    <w:rsid w:val="00BF40DF"/>
    <w:rsid w:val="00BF4133"/>
    <w:rsid w:val="00BF414F"/>
    <w:rsid w:val="00BF4868"/>
    <w:rsid w:val="00BF4DEC"/>
    <w:rsid w:val="00BF5279"/>
    <w:rsid w:val="00BF558A"/>
    <w:rsid w:val="00BF5851"/>
    <w:rsid w:val="00BF59AA"/>
    <w:rsid w:val="00BF5EED"/>
    <w:rsid w:val="00BF6090"/>
    <w:rsid w:val="00BF60DB"/>
    <w:rsid w:val="00BF63D2"/>
    <w:rsid w:val="00BF6407"/>
    <w:rsid w:val="00BF6510"/>
    <w:rsid w:val="00BF6B17"/>
    <w:rsid w:val="00BF700D"/>
    <w:rsid w:val="00BF7063"/>
    <w:rsid w:val="00BF70B5"/>
    <w:rsid w:val="00BF744F"/>
    <w:rsid w:val="00BF7507"/>
    <w:rsid w:val="00BF75B5"/>
    <w:rsid w:val="00BF7717"/>
    <w:rsid w:val="00BF7A9C"/>
    <w:rsid w:val="00BF7AC7"/>
    <w:rsid w:val="00C0002A"/>
    <w:rsid w:val="00C00256"/>
    <w:rsid w:val="00C004CC"/>
    <w:rsid w:val="00C00533"/>
    <w:rsid w:val="00C00558"/>
    <w:rsid w:val="00C00681"/>
    <w:rsid w:val="00C006FA"/>
    <w:rsid w:val="00C008AE"/>
    <w:rsid w:val="00C00B0F"/>
    <w:rsid w:val="00C00B66"/>
    <w:rsid w:val="00C00CEF"/>
    <w:rsid w:val="00C00EC9"/>
    <w:rsid w:val="00C00FF6"/>
    <w:rsid w:val="00C019CF"/>
    <w:rsid w:val="00C01FDA"/>
    <w:rsid w:val="00C020FA"/>
    <w:rsid w:val="00C02BD6"/>
    <w:rsid w:val="00C03315"/>
    <w:rsid w:val="00C0384A"/>
    <w:rsid w:val="00C03A70"/>
    <w:rsid w:val="00C03E7D"/>
    <w:rsid w:val="00C0412C"/>
    <w:rsid w:val="00C041A5"/>
    <w:rsid w:val="00C04684"/>
    <w:rsid w:val="00C049E9"/>
    <w:rsid w:val="00C04CB2"/>
    <w:rsid w:val="00C04CBA"/>
    <w:rsid w:val="00C056E4"/>
    <w:rsid w:val="00C05BBE"/>
    <w:rsid w:val="00C05BE7"/>
    <w:rsid w:val="00C05D7B"/>
    <w:rsid w:val="00C062BF"/>
    <w:rsid w:val="00C06A65"/>
    <w:rsid w:val="00C06B55"/>
    <w:rsid w:val="00C07146"/>
    <w:rsid w:val="00C07354"/>
    <w:rsid w:val="00C07A35"/>
    <w:rsid w:val="00C07D65"/>
    <w:rsid w:val="00C07DB9"/>
    <w:rsid w:val="00C1049E"/>
    <w:rsid w:val="00C107B1"/>
    <w:rsid w:val="00C108CA"/>
    <w:rsid w:val="00C1099E"/>
    <w:rsid w:val="00C10B47"/>
    <w:rsid w:val="00C10DED"/>
    <w:rsid w:val="00C10E8B"/>
    <w:rsid w:val="00C10E8F"/>
    <w:rsid w:val="00C10FFD"/>
    <w:rsid w:val="00C1107A"/>
    <w:rsid w:val="00C110A7"/>
    <w:rsid w:val="00C116AC"/>
    <w:rsid w:val="00C11D07"/>
    <w:rsid w:val="00C11E69"/>
    <w:rsid w:val="00C124E7"/>
    <w:rsid w:val="00C12BFC"/>
    <w:rsid w:val="00C12D19"/>
    <w:rsid w:val="00C12D92"/>
    <w:rsid w:val="00C12E09"/>
    <w:rsid w:val="00C1334F"/>
    <w:rsid w:val="00C134CD"/>
    <w:rsid w:val="00C13967"/>
    <w:rsid w:val="00C13B88"/>
    <w:rsid w:val="00C13BDF"/>
    <w:rsid w:val="00C140C5"/>
    <w:rsid w:val="00C14182"/>
    <w:rsid w:val="00C14499"/>
    <w:rsid w:val="00C1490C"/>
    <w:rsid w:val="00C149C9"/>
    <w:rsid w:val="00C14B34"/>
    <w:rsid w:val="00C14C9B"/>
    <w:rsid w:val="00C15038"/>
    <w:rsid w:val="00C15577"/>
    <w:rsid w:val="00C158AC"/>
    <w:rsid w:val="00C15D09"/>
    <w:rsid w:val="00C160F7"/>
    <w:rsid w:val="00C16D9B"/>
    <w:rsid w:val="00C16E96"/>
    <w:rsid w:val="00C17D3C"/>
    <w:rsid w:val="00C20001"/>
    <w:rsid w:val="00C20412"/>
    <w:rsid w:val="00C20ACB"/>
    <w:rsid w:val="00C20CFB"/>
    <w:rsid w:val="00C20D54"/>
    <w:rsid w:val="00C2100A"/>
    <w:rsid w:val="00C21016"/>
    <w:rsid w:val="00C21109"/>
    <w:rsid w:val="00C21308"/>
    <w:rsid w:val="00C21499"/>
    <w:rsid w:val="00C215AF"/>
    <w:rsid w:val="00C216B7"/>
    <w:rsid w:val="00C21894"/>
    <w:rsid w:val="00C21BB4"/>
    <w:rsid w:val="00C21C0D"/>
    <w:rsid w:val="00C21CDA"/>
    <w:rsid w:val="00C2212F"/>
    <w:rsid w:val="00C227B2"/>
    <w:rsid w:val="00C22A2D"/>
    <w:rsid w:val="00C22DE8"/>
    <w:rsid w:val="00C23F4D"/>
    <w:rsid w:val="00C24359"/>
    <w:rsid w:val="00C247A6"/>
    <w:rsid w:val="00C24909"/>
    <w:rsid w:val="00C24B04"/>
    <w:rsid w:val="00C24D46"/>
    <w:rsid w:val="00C24D7B"/>
    <w:rsid w:val="00C25277"/>
    <w:rsid w:val="00C253CD"/>
    <w:rsid w:val="00C255AB"/>
    <w:rsid w:val="00C25642"/>
    <w:rsid w:val="00C2567A"/>
    <w:rsid w:val="00C25A55"/>
    <w:rsid w:val="00C25A98"/>
    <w:rsid w:val="00C25BC9"/>
    <w:rsid w:val="00C25DEE"/>
    <w:rsid w:val="00C2620A"/>
    <w:rsid w:val="00C264B1"/>
    <w:rsid w:val="00C27050"/>
    <w:rsid w:val="00C27132"/>
    <w:rsid w:val="00C2720C"/>
    <w:rsid w:val="00C27505"/>
    <w:rsid w:val="00C275C4"/>
    <w:rsid w:val="00C27643"/>
    <w:rsid w:val="00C27B9C"/>
    <w:rsid w:val="00C27C0B"/>
    <w:rsid w:val="00C27D56"/>
    <w:rsid w:val="00C27DAE"/>
    <w:rsid w:val="00C27E95"/>
    <w:rsid w:val="00C300A6"/>
    <w:rsid w:val="00C30265"/>
    <w:rsid w:val="00C303E1"/>
    <w:rsid w:val="00C30489"/>
    <w:rsid w:val="00C3086E"/>
    <w:rsid w:val="00C309DD"/>
    <w:rsid w:val="00C30E36"/>
    <w:rsid w:val="00C30E67"/>
    <w:rsid w:val="00C30F56"/>
    <w:rsid w:val="00C30F67"/>
    <w:rsid w:val="00C30FC7"/>
    <w:rsid w:val="00C311F5"/>
    <w:rsid w:val="00C312AC"/>
    <w:rsid w:val="00C316FE"/>
    <w:rsid w:val="00C317A4"/>
    <w:rsid w:val="00C31A4B"/>
    <w:rsid w:val="00C31AB9"/>
    <w:rsid w:val="00C31B4F"/>
    <w:rsid w:val="00C31DDC"/>
    <w:rsid w:val="00C32080"/>
    <w:rsid w:val="00C322E7"/>
    <w:rsid w:val="00C3251D"/>
    <w:rsid w:val="00C32660"/>
    <w:rsid w:val="00C326B4"/>
    <w:rsid w:val="00C3287A"/>
    <w:rsid w:val="00C328FB"/>
    <w:rsid w:val="00C32C03"/>
    <w:rsid w:val="00C33146"/>
    <w:rsid w:val="00C33AB6"/>
    <w:rsid w:val="00C33BA9"/>
    <w:rsid w:val="00C33D24"/>
    <w:rsid w:val="00C34124"/>
    <w:rsid w:val="00C342C3"/>
    <w:rsid w:val="00C34787"/>
    <w:rsid w:val="00C348C6"/>
    <w:rsid w:val="00C34AA2"/>
    <w:rsid w:val="00C34AA4"/>
    <w:rsid w:val="00C34B71"/>
    <w:rsid w:val="00C34FAA"/>
    <w:rsid w:val="00C3539B"/>
    <w:rsid w:val="00C353E4"/>
    <w:rsid w:val="00C35667"/>
    <w:rsid w:val="00C35AA0"/>
    <w:rsid w:val="00C35E4D"/>
    <w:rsid w:val="00C36234"/>
    <w:rsid w:val="00C3638C"/>
    <w:rsid w:val="00C36B07"/>
    <w:rsid w:val="00C36BA8"/>
    <w:rsid w:val="00C36C4F"/>
    <w:rsid w:val="00C36CBA"/>
    <w:rsid w:val="00C37057"/>
    <w:rsid w:val="00C3712E"/>
    <w:rsid w:val="00C37474"/>
    <w:rsid w:val="00C377AB"/>
    <w:rsid w:val="00C37BB4"/>
    <w:rsid w:val="00C37E51"/>
    <w:rsid w:val="00C37EE1"/>
    <w:rsid w:val="00C40394"/>
    <w:rsid w:val="00C40665"/>
    <w:rsid w:val="00C4068B"/>
    <w:rsid w:val="00C40AB5"/>
    <w:rsid w:val="00C41468"/>
    <w:rsid w:val="00C41C12"/>
    <w:rsid w:val="00C41D3D"/>
    <w:rsid w:val="00C41E67"/>
    <w:rsid w:val="00C4200E"/>
    <w:rsid w:val="00C422C6"/>
    <w:rsid w:val="00C42931"/>
    <w:rsid w:val="00C42A35"/>
    <w:rsid w:val="00C42DF4"/>
    <w:rsid w:val="00C42F65"/>
    <w:rsid w:val="00C43342"/>
    <w:rsid w:val="00C4335F"/>
    <w:rsid w:val="00C43555"/>
    <w:rsid w:val="00C43572"/>
    <w:rsid w:val="00C4384A"/>
    <w:rsid w:val="00C43C10"/>
    <w:rsid w:val="00C43F37"/>
    <w:rsid w:val="00C44393"/>
    <w:rsid w:val="00C44759"/>
    <w:rsid w:val="00C447C0"/>
    <w:rsid w:val="00C44DBB"/>
    <w:rsid w:val="00C44F41"/>
    <w:rsid w:val="00C45082"/>
    <w:rsid w:val="00C450E8"/>
    <w:rsid w:val="00C45448"/>
    <w:rsid w:val="00C45453"/>
    <w:rsid w:val="00C45625"/>
    <w:rsid w:val="00C45888"/>
    <w:rsid w:val="00C459A8"/>
    <w:rsid w:val="00C45B73"/>
    <w:rsid w:val="00C45C4B"/>
    <w:rsid w:val="00C45F1B"/>
    <w:rsid w:val="00C4605A"/>
    <w:rsid w:val="00C460B7"/>
    <w:rsid w:val="00C460DD"/>
    <w:rsid w:val="00C46866"/>
    <w:rsid w:val="00C46887"/>
    <w:rsid w:val="00C46A25"/>
    <w:rsid w:val="00C46C39"/>
    <w:rsid w:val="00C46CA0"/>
    <w:rsid w:val="00C4710E"/>
    <w:rsid w:val="00C47351"/>
    <w:rsid w:val="00C47954"/>
    <w:rsid w:val="00C4799C"/>
    <w:rsid w:val="00C5009D"/>
    <w:rsid w:val="00C517DF"/>
    <w:rsid w:val="00C51D5B"/>
    <w:rsid w:val="00C52164"/>
    <w:rsid w:val="00C526D9"/>
    <w:rsid w:val="00C52775"/>
    <w:rsid w:val="00C5321E"/>
    <w:rsid w:val="00C532CB"/>
    <w:rsid w:val="00C53323"/>
    <w:rsid w:val="00C534B0"/>
    <w:rsid w:val="00C53657"/>
    <w:rsid w:val="00C53714"/>
    <w:rsid w:val="00C53FF0"/>
    <w:rsid w:val="00C54308"/>
    <w:rsid w:val="00C54C2B"/>
    <w:rsid w:val="00C5561D"/>
    <w:rsid w:val="00C55636"/>
    <w:rsid w:val="00C557BC"/>
    <w:rsid w:val="00C5583D"/>
    <w:rsid w:val="00C558C5"/>
    <w:rsid w:val="00C55C9F"/>
    <w:rsid w:val="00C56145"/>
    <w:rsid w:val="00C562FD"/>
    <w:rsid w:val="00C566BF"/>
    <w:rsid w:val="00C57093"/>
    <w:rsid w:val="00C5722A"/>
    <w:rsid w:val="00C57574"/>
    <w:rsid w:val="00C57674"/>
    <w:rsid w:val="00C577D4"/>
    <w:rsid w:val="00C5796D"/>
    <w:rsid w:val="00C57B4F"/>
    <w:rsid w:val="00C57CF1"/>
    <w:rsid w:val="00C60255"/>
    <w:rsid w:val="00C6040B"/>
    <w:rsid w:val="00C606DA"/>
    <w:rsid w:val="00C607FA"/>
    <w:rsid w:val="00C60A8E"/>
    <w:rsid w:val="00C60F22"/>
    <w:rsid w:val="00C612E8"/>
    <w:rsid w:val="00C61A56"/>
    <w:rsid w:val="00C61E04"/>
    <w:rsid w:val="00C62459"/>
    <w:rsid w:val="00C62823"/>
    <w:rsid w:val="00C62859"/>
    <w:rsid w:val="00C62EDC"/>
    <w:rsid w:val="00C62EEC"/>
    <w:rsid w:val="00C62F68"/>
    <w:rsid w:val="00C6312D"/>
    <w:rsid w:val="00C6325F"/>
    <w:rsid w:val="00C633B7"/>
    <w:rsid w:val="00C634E2"/>
    <w:rsid w:val="00C63879"/>
    <w:rsid w:val="00C63DF6"/>
    <w:rsid w:val="00C63F6F"/>
    <w:rsid w:val="00C6448E"/>
    <w:rsid w:val="00C64EA5"/>
    <w:rsid w:val="00C64F98"/>
    <w:rsid w:val="00C65008"/>
    <w:rsid w:val="00C6538B"/>
    <w:rsid w:val="00C65AE0"/>
    <w:rsid w:val="00C65B5B"/>
    <w:rsid w:val="00C65C9E"/>
    <w:rsid w:val="00C66541"/>
    <w:rsid w:val="00C666C3"/>
    <w:rsid w:val="00C66A74"/>
    <w:rsid w:val="00C66CC5"/>
    <w:rsid w:val="00C66F0D"/>
    <w:rsid w:val="00C67150"/>
    <w:rsid w:val="00C67240"/>
    <w:rsid w:val="00C67560"/>
    <w:rsid w:val="00C67A6F"/>
    <w:rsid w:val="00C67D0F"/>
    <w:rsid w:val="00C7015F"/>
    <w:rsid w:val="00C701A0"/>
    <w:rsid w:val="00C70934"/>
    <w:rsid w:val="00C70A1B"/>
    <w:rsid w:val="00C70BE3"/>
    <w:rsid w:val="00C716BD"/>
    <w:rsid w:val="00C716D4"/>
    <w:rsid w:val="00C71759"/>
    <w:rsid w:val="00C7182B"/>
    <w:rsid w:val="00C71A28"/>
    <w:rsid w:val="00C71C61"/>
    <w:rsid w:val="00C71D9F"/>
    <w:rsid w:val="00C71E5F"/>
    <w:rsid w:val="00C7235C"/>
    <w:rsid w:val="00C7253E"/>
    <w:rsid w:val="00C72645"/>
    <w:rsid w:val="00C72EA8"/>
    <w:rsid w:val="00C72FAA"/>
    <w:rsid w:val="00C7320F"/>
    <w:rsid w:val="00C7355E"/>
    <w:rsid w:val="00C73830"/>
    <w:rsid w:val="00C73F86"/>
    <w:rsid w:val="00C740AE"/>
    <w:rsid w:val="00C74173"/>
    <w:rsid w:val="00C74678"/>
    <w:rsid w:val="00C74694"/>
    <w:rsid w:val="00C74765"/>
    <w:rsid w:val="00C74A03"/>
    <w:rsid w:val="00C74D35"/>
    <w:rsid w:val="00C74E30"/>
    <w:rsid w:val="00C754BA"/>
    <w:rsid w:val="00C760AC"/>
    <w:rsid w:val="00C76613"/>
    <w:rsid w:val="00C76767"/>
    <w:rsid w:val="00C76773"/>
    <w:rsid w:val="00C76CD9"/>
    <w:rsid w:val="00C76E30"/>
    <w:rsid w:val="00C77193"/>
    <w:rsid w:val="00C77CDA"/>
    <w:rsid w:val="00C809F2"/>
    <w:rsid w:val="00C80E7F"/>
    <w:rsid w:val="00C81031"/>
    <w:rsid w:val="00C8118C"/>
    <w:rsid w:val="00C811EA"/>
    <w:rsid w:val="00C815FB"/>
    <w:rsid w:val="00C819EC"/>
    <w:rsid w:val="00C81AAA"/>
    <w:rsid w:val="00C81C8D"/>
    <w:rsid w:val="00C81F6F"/>
    <w:rsid w:val="00C8315B"/>
    <w:rsid w:val="00C83399"/>
    <w:rsid w:val="00C8370E"/>
    <w:rsid w:val="00C83FDF"/>
    <w:rsid w:val="00C841E1"/>
    <w:rsid w:val="00C84200"/>
    <w:rsid w:val="00C84374"/>
    <w:rsid w:val="00C84B37"/>
    <w:rsid w:val="00C84BF9"/>
    <w:rsid w:val="00C84E1C"/>
    <w:rsid w:val="00C84E8A"/>
    <w:rsid w:val="00C84ED6"/>
    <w:rsid w:val="00C8500F"/>
    <w:rsid w:val="00C8517F"/>
    <w:rsid w:val="00C851EC"/>
    <w:rsid w:val="00C85381"/>
    <w:rsid w:val="00C85436"/>
    <w:rsid w:val="00C8549D"/>
    <w:rsid w:val="00C854AF"/>
    <w:rsid w:val="00C8555D"/>
    <w:rsid w:val="00C85636"/>
    <w:rsid w:val="00C85932"/>
    <w:rsid w:val="00C859F9"/>
    <w:rsid w:val="00C85A16"/>
    <w:rsid w:val="00C85AAE"/>
    <w:rsid w:val="00C85B0A"/>
    <w:rsid w:val="00C85D92"/>
    <w:rsid w:val="00C85F1C"/>
    <w:rsid w:val="00C86506"/>
    <w:rsid w:val="00C86737"/>
    <w:rsid w:val="00C86768"/>
    <w:rsid w:val="00C8677C"/>
    <w:rsid w:val="00C868D7"/>
    <w:rsid w:val="00C86BE0"/>
    <w:rsid w:val="00C86EE8"/>
    <w:rsid w:val="00C871E6"/>
    <w:rsid w:val="00C8741D"/>
    <w:rsid w:val="00C8750C"/>
    <w:rsid w:val="00C87F19"/>
    <w:rsid w:val="00C90721"/>
    <w:rsid w:val="00C90BA1"/>
    <w:rsid w:val="00C90E08"/>
    <w:rsid w:val="00C91340"/>
    <w:rsid w:val="00C91399"/>
    <w:rsid w:val="00C92517"/>
    <w:rsid w:val="00C92702"/>
    <w:rsid w:val="00C927A4"/>
    <w:rsid w:val="00C92849"/>
    <w:rsid w:val="00C92C8B"/>
    <w:rsid w:val="00C93107"/>
    <w:rsid w:val="00C931A4"/>
    <w:rsid w:val="00C931B0"/>
    <w:rsid w:val="00C93203"/>
    <w:rsid w:val="00C93540"/>
    <w:rsid w:val="00C937E0"/>
    <w:rsid w:val="00C9387F"/>
    <w:rsid w:val="00C93B35"/>
    <w:rsid w:val="00C94044"/>
    <w:rsid w:val="00C9425B"/>
    <w:rsid w:val="00C945EF"/>
    <w:rsid w:val="00C94A07"/>
    <w:rsid w:val="00C94EB7"/>
    <w:rsid w:val="00C95136"/>
    <w:rsid w:val="00C95251"/>
    <w:rsid w:val="00C95985"/>
    <w:rsid w:val="00C95AF3"/>
    <w:rsid w:val="00C95DA8"/>
    <w:rsid w:val="00C95E67"/>
    <w:rsid w:val="00C9685E"/>
    <w:rsid w:val="00C96A62"/>
    <w:rsid w:val="00C96B24"/>
    <w:rsid w:val="00C96B5E"/>
    <w:rsid w:val="00C96B97"/>
    <w:rsid w:val="00C96E06"/>
    <w:rsid w:val="00C97033"/>
    <w:rsid w:val="00C97150"/>
    <w:rsid w:val="00C9719B"/>
    <w:rsid w:val="00C97877"/>
    <w:rsid w:val="00C97AA7"/>
    <w:rsid w:val="00C97B1F"/>
    <w:rsid w:val="00C97BBB"/>
    <w:rsid w:val="00C97E74"/>
    <w:rsid w:val="00C97F5D"/>
    <w:rsid w:val="00CA01E8"/>
    <w:rsid w:val="00CA07CF"/>
    <w:rsid w:val="00CA081B"/>
    <w:rsid w:val="00CA0E75"/>
    <w:rsid w:val="00CA1650"/>
    <w:rsid w:val="00CA178D"/>
    <w:rsid w:val="00CA1853"/>
    <w:rsid w:val="00CA188C"/>
    <w:rsid w:val="00CA1DE8"/>
    <w:rsid w:val="00CA20F9"/>
    <w:rsid w:val="00CA2770"/>
    <w:rsid w:val="00CA2B1E"/>
    <w:rsid w:val="00CA2E00"/>
    <w:rsid w:val="00CA367F"/>
    <w:rsid w:val="00CA398E"/>
    <w:rsid w:val="00CA3A15"/>
    <w:rsid w:val="00CA3E43"/>
    <w:rsid w:val="00CA3F23"/>
    <w:rsid w:val="00CA4248"/>
    <w:rsid w:val="00CA42E3"/>
    <w:rsid w:val="00CA4F2D"/>
    <w:rsid w:val="00CA513B"/>
    <w:rsid w:val="00CA611E"/>
    <w:rsid w:val="00CA625A"/>
    <w:rsid w:val="00CA638D"/>
    <w:rsid w:val="00CA6436"/>
    <w:rsid w:val="00CA6686"/>
    <w:rsid w:val="00CA6733"/>
    <w:rsid w:val="00CA68FD"/>
    <w:rsid w:val="00CA6951"/>
    <w:rsid w:val="00CA697E"/>
    <w:rsid w:val="00CA6982"/>
    <w:rsid w:val="00CA6D05"/>
    <w:rsid w:val="00CA7313"/>
    <w:rsid w:val="00CA7765"/>
    <w:rsid w:val="00CA790D"/>
    <w:rsid w:val="00CB03CC"/>
    <w:rsid w:val="00CB0BB9"/>
    <w:rsid w:val="00CB0E6F"/>
    <w:rsid w:val="00CB1614"/>
    <w:rsid w:val="00CB1695"/>
    <w:rsid w:val="00CB1926"/>
    <w:rsid w:val="00CB1A92"/>
    <w:rsid w:val="00CB1BBF"/>
    <w:rsid w:val="00CB1C4E"/>
    <w:rsid w:val="00CB1DCA"/>
    <w:rsid w:val="00CB1F8D"/>
    <w:rsid w:val="00CB1FCD"/>
    <w:rsid w:val="00CB23E5"/>
    <w:rsid w:val="00CB24AF"/>
    <w:rsid w:val="00CB2621"/>
    <w:rsid w:val="00CB276E"/>
    <w:rsid w:val="00CB297C"/>
    <w:rsid w:val="00CB2A2B"/>
    <w:rsid w:val="00CB34E9"/>
    <w:rsid w:val="00CB3528"/>
    <w:rsid w:val="00CB352E"/>
    <w:rsid w:val="00CB3750"/>
    <w:rsid w:val="00CB3762"/>
    <w:rsid w:val="00CB39AF"/>
    <w:rsid w:val="00CB3AEE"/>
    <w:rsid w:val="00CB3C44"/>
    <w:rsid w:val="00CB3CF4"/>
    <w:rsid w:val="00CB40C1"/>
    <w:rsid w:val="00CB4176"/>
    <w:rsid w:val="00CB4477"/>
    <w:rsid w:val="00CB4BD7"/>
    <w:rsid w:val="00CB4DA3"/>
    <w:rsid w:val="00CB50F9"/>
    <w:rsid w:val="00CB520C"/>
    <w:rsid w:val="00CB5352"/>
    <w:rsid w:val="00CB5432"/>
    <w:rsid w:val="00CB573E"/>
    <w:rsid w:val="00CB5780"/>
    <w:rsid w:val="00CB5B07"/>
    <w:rsid w:val="00CB5C44"/>
    <w:rsid w:val="00CB6087"/>
    <w:rsid w:val="00CB625F"/>
    <w:rsid w:val="00CB6367"/>
    <w:rsid w:val="00CB64B2"/>
    <w:rsid w:val="00CB6621"/>
    <w:rsid w:val="00CB6700"/>
    <w:rsid w:val="00CB6811"/>
    <w:rsid w:val="00CB697C"/>
    <w:rsid w:val="00CB718B"/>
    <w:rsid w:val="00CB7882"/>
    <w:rsid w:val="00CB7A9D"/>
    <w:rsid w:val="00CB7C51"/>
    <w:rsid w:val="00CB7FDA"/>
    <w:rsid w:val="00CC0077"/>
    <w:rsid w:val="00CC044B"/>
    <w:rsid w:val="00CC04F7"/>
    <w:rsid w:val="00CC0891"/>
    <w:rsid w:val="00CC0AE9"/>
    <w:rsid w:val="00CC0CF5"/>
    <w:rsid w:val="00CC0F05"/>
    <w:rsid w:val="00CC1026"/>
    <w:rsid w:val="00CC140C"/>
    <w:rsid w:val="00CC1419"/>
    <w:rsid w:val="00CC14FA"/>
    <w:rsid w:val="00CC17AC"/>
    <w:rsid w:val="00CC1A65"/>
    <w:rsid w:val="00CC1EF1"/>
    <w:rsid w:val="00CC2020"/>
    <w:rsid w:val="00CC218B"/>
    <w:rsid w:val="00CC234C"/>
    <w:rsid w:val="00CC3140"/>
    <w:rsid w:val="00CC3170"/>
    <w:rsid w:val="00CC35E8"/>
    <w:rsid w:val="00CC3660"/>
    <w:rsid w:val="00CC3CE9"/>
    <w:rsid w:val="00CC3F45"/>
    <w:rsid w:val="00CC4724"/>
    <w:rsid w:val="00CC48D7"/>
    <w:rsid w:val="00CC4FF9"/>
    <w:rsid w:val="00CC5026"/>
    <w:rsid w:val="00CC5107"/>
    <w:rsid w:val="00CC59F8"/>
    <w:rsid w:val="00CC5B3C"/>
    <w:rsid w:val="00CC5CAA"/>
    <w:rsid w:val="00CC6323"/>
    <w:rsid w:val="00CC650B"/>
    <w:rsid w:val="00CC67B7"/>
    <w:rsid w:val="00CC6992"/>
    <w:rsid w:val="00CC6CB0"/>
    <w:rsid w:val="00CC7065"/>
    <w:rsid w:val="00CC70AD"/>
    <w:rsid w:val="00CC7315"/>
    <w:rsid w:val="00CC736E"/>
    <w:rsid w:val="00CC74C3"/>
    <w:rsid w:val="00CC75B8"/>
    <w:rsid w:val="00CC75BC"/>
    <w:rsid w:val="00CC77DA"/>
    <w:rsid w:val="00CC7B62"/>
    <w:rsid w:val="00CC7D52"/>
    <w:rsid w:val="00CC7EA2"/>
    <w:rsid w:val="00CC7FBB"/>
    <w:rsid w:val="00CD090C"/>
    <w:rsid w:val="00CD0C21"/>
    <w:rsid w:val="00CD119B"/>
    <w:rsid w:val="00CD11BB"/>
    <w:rsid w:val="00CD18AA"/>
    <w:rsid w:val="00CD19A4"/>
    <w:rsid w:val="00CD19F7"/>
    <w:rsid w:val="00CD1A44"/>
    <w:rsid w:val="00CD1BCF"/>
    <w:rsid w:val="00CD1DB0"/>
    <w:rsid w:val="00CD2267"/>
    <w:rsid w:val="00CD23CD"/>
    <w:rsid w:val="00CD2B96"/>
    <w:rsid w:val="00CD2EE0"/>
    <w:rsid w:val="00CD2F9C"/>
    <w:rsid w:val="00CD2FE6"/>
    <w:rsid w:val="00CD3036"/>
    <w:rsid w:val="00CD3152"/>
    <w:rsid w:val="00CD33ED"/>
    <w:rsid w:val="00CD3C30"/>
    <w:rsid w:val="00CD3E82"/>
    <w:rsid w:val="00CD3F68"/>
    <w:rsid w:val="00CD4177"/>
    <w:rsid w:val="00CD4294"/>
    <w:rsid w:val="00CD4965"/>
    <w:rsid w:val="00CD4BB0"/>
    <w:rsid w:val="00CD4E42"/>
    <w:rsid w:val="00CD4EC6"/>
    <w:rsid w:val="00CD528A"/>
    <w:rsid w:val="00CD5A7C"/>
    <w:rsid w:val="00CD6056"/>
    <w:rsid w:val="00CD66EC"/>
    <w:rsid w:val="00CD673E"/>
    <w:rsid w:val="00CD6876"/>
    <w:rsid w:val="00CD76BF"/>
    <w:rsid w:val="00CD76FA"/>
    <w:rsid w:val="00CD7763"/>
    <w:rsid w:val="00CD7DE2"/>
    <w:rsid w:val="00CD7F7C"/>
    <w:rsid w:val="00CE0611"/>
    <w:rsid w:val="00CE0D52"/>
    <w:rsid w:val="00CE0DC0"/>
    <w:rsid w:val="00CE1992"/>
    <w:rsid w:val="00CE1EDF"/>
    <w:rsid w:val="00CE211A"/>
    <w:rsid w:val="00CE240A"/>
    <w:rsid w:val="00CE24B8"/>
    <w:rsid w:val="00CE24FD"/>
    <w:rsid w:val="00CE2C71"/>
    <w:rsid w:val="00CE2F1E"/>
    <w:rsid w:val="00CE3001"/>
    <w:rsid w:val="00CE3C02"/>
    <w:rsid w:val="00CE3FD7"/>
    <w:rsid w:val="00CE4022"/>
    <w:rsid w:val="00CE407F"/>
    <w:rsid w:val="00CE4451"/>
    <w:rsid w:val="00CE456A"/>
    <w:rsid w:val="00CE45CF"/>
    <w:rsid w:val="00CE4EF0"/>
    <w:rsid w:val="00CE4FC8"/>
    <w:rsid w:val="00CE5593"/>
    <w:rsid w:val="00CE5A20"/>
    <w:rsid w:val="00CE5B94"/>
    <w:rsid w:val="00CE5D68"/>
    <w:rsid w:val="00CE637F"/>
    <w:rsid w:val="00CE63D0"/>
    <w:rsid w:val="00CE65D4"/>
    <w:rsid w:val="00CE6A72"/>
    <w:rsid w:val="00CE6E94"/>
    <w:rsid w:val="00CE6FFA"/>
    <w:rsid w:val="00CE710D"/>
    <w:rsid w:val="00CE7367"/>
    <w:rsid w:val="00CE7406"/>
    <w:rsid w:val="00CE7502"/>
    <w:rsid w:val="00CE78A2"/>
    <w:rsid w:val="00CE7A9C"/>
    <w:rsid w:val="00CE7B25"/>
    <w:rsid w:val="00CE7D88"/>
    <w:rsid w:val="00CF01CC"/>
    <w:rsid w:val="00CF01EC"/>
    <w:rsid w:val="00CF02FF"/>
    <w:rsid w:val="00CF0576"/>
    <w:rsid w:val="00CF0B13"/>
    <w:rsid w:val="00CF2284"/>
    <w:rsid w:val="00CF272F"/>
    <w:rsid w:val="00CF27DC"/>
    <w:rsid w:val="00CF2835"/>
    <w:rsid w:val="00CF2DF0"/>
    <w:rsid w:val="00CF2DF4"/>
    <w:rsid w:val="00CF2F85"/>
    <w:rsid w:val="00CF303A"/>
    <w:rsid w:val="00CF30C1"/>
    <w:rsid w:val="00CF3247"/>
    <w:rsid w:val="00CF3462"/>
    <w:rsid w:val="00CF37AD"/>
    <w:rsid w:val="00CF39B8"/>
    <w:rsid w:val="00CF3F11"/>
    <w:rsid w:val="00CF4443"/>
    <w:rsid w:val="00CF483B"/>
    <w:rsid w:val="00CF48D1"/>
    <w:rsid w:val="00CF4B74"/>
    <w:rsid w:val="00CF4D77"/>
    <w:rsid w:val="00CF502F"/>
    <w:rsid w:val="00CF510B"/>
    <w:rsid w:val="00CF5323"/>
    <w:rsid w:val="00CF53BE"/>
    <w:rsid w:val="00CF5460"/>
    <w:rsid w:val="00CF55E0"/>
    <w:rsid w:val="00CF5848"/>
    <w:rsid w:val="00CF5CC0"/>
    <w:rsid w:val="00CF5D03"/>
    <w:rsid w:val="00CF606E"/>
    <w:rsid w:val="00CF60A1"/>
    <w:rsid w:val="00CF6108"/>
    <w:rsid w:val="00CF6406"/>
    <w:rsid w:val="00CF6425"/>
    <w:rsid w:val="00CF6663"/>
    <w:rsid w:val="00CF6919"/>
    <w:rsid w:val="00CF6BAE"/>
    <w:rsid w:val="00CF6C94"/>
    <w:rsid w:val="00CF7243"/>
    <w:rsid w:val="00CF7299"/>
    <w:rsid w:val="00CF7341"/>
    <w:rsid w:val="00CF7E58"/>
    <w:rsid w:val="00CF7F21"/>
    <w:rsid w:val="00CF7F36"/>
    <w:rsid w:val="00D0013C"/>
    <w:rsid w:val="00D001EB"/>
    <w:rsid w:val="00D00873"/>
    <w:rsid w:val="00D00916"/>
    <w:rsid w:val="00D00A06"/>
    <w:rsid w:val="00D00D36"/>
    <w:rsid w:val="00D0136A"/>
    <w:rsid w:val="00D013DB"/>
    <w:rsid w:val="00D01BA8"/>
    <w:rsid w:val="00D01C51"/>
    <w:rsid w:val="00D01D41"/>
    <w:rsid w:val="00D0231A"/>
    <w:rsid w:val="00D0269A"/>
    <w:rsid w:val="00D0274B"/>
    <w:rsid w:val="00D02B04"/>
    <w:rsid w:val="00D03099"/>
    <w:rsid w:val="00D030A9"/>
    <w:rsid w:val="00D0339A"/>
    <w:rsid w:val="00D0364B"/>
    <w:rsid w:val="00D036CA"/>
    <w:rsid w:val="00D03FB1"/>
    <w:rsid w:val="00D04296"/>
    <w:rsid w:val="00D0431E"/>
    <w:rsid w:val="00D04439"/>
    <w:rsid w:val="00D04718"/>
    <w:rsid w:val="00D048C4"/>
    <w:rsid w:val="00D04ABA"/>
    <w:rsid w:val="00D04EDD"/>
    <w:rsid w:val="00D04EEB"/>
    <w:rsid w:val="00D051CC"/>
    <w:rsid w:val="00D05415"/>
    <w:rsid w:val="00D05932"/>
    <w:rsid w:val="00D05BB9"/>
    <w:rsid w:val="00D05C88"/>
    <w:rsid w:val="00D05CD7"/>
    <w:rsid w:val="00D05E6A"/>
    <w:rsid w:val="00D06277"/>
    <w:rsid w:val="00D06751"/>
    <w:rsid w:val="00D0678B"/>
    <w:rsid w:val="00D06862"/>
    <w:rsid w:val="00D06951"/>
    <w:rsid w:val="00D069BD"/>
    <w:rsid w:val="00D06F9A"/>
    <w:rsid w:val="00D07499"/>
    <w:rsid w:val="00D07615"/>
    <w:rsid w:val="00D07869"/>
    <w:rsid w:val="00D10002"/>
    <w:rsid w:val="00D1031D"/>
    <w:rsid w:val="00D1047B"/>
    <w:rsid w:val="00D10579"/>
    <w:rsid w:val="00D105BB"/>
    <w:rsid w:val="00D1080E"/>
    <w:rsid w:val="00D10AA9"/>
    <w:rsid w:val="00D10B5F"/>
    <w:rsid w:val="00D10CEF"/>
    <w:rsid w:val="00D10D31"/>
    <w:rsid w:val="00D10DE9"/>
    <w:rsid w:val="00D10EEA"/>
    <w:rsid w:val="00D11032"/>
    <w:rsid w:val="00D113C5"/>
    <w:rsid w:val="00D1157D"/>
    <w:rsid w:val="00D11672"/>
    <w:rsid w:val="00D11C65"/>
    <w:rsid w:val="00D11FF0"/>
    <w:rsid w:val="00D1224C"/>
    <w:rsid w:val="00D12605"/>
    <w:rsid w:val="00D12801"/>
    <w:rsid w:val="00D128E2"/>
    <w:rsid w:val="00D12AF6"/>
    <w:rsid w:val="00D131AA"/>
    <w:rsid w:val="00D13279"/>
    <w:rsid w:val="00D133D1"/>
    <w:rsid w:val="00D1389F"/>
    <w:rsid w:val="00D13B69"/>
    <w:rsid w:val="00D13DF8"/>
    <w:rsid w:val="00D13FA2"/>
    <w:rsid w:val="00D14003"/>
    <w:rsid w:val="00D14488"/>
    <w:rsid w:val="00D14986"/>
    <w:rsid w:val="00D14AF4"/>
    <w:rsid w:val="00D14BCA"/>
    <w:rsid w:val="00D14C08"/>
    <w:rsid w:val="00D14CA0"/>
    <w:rsid w:val="00D14E08"/>
    <w:rsid w:val="00D15217"/>
    <w:rsid w:val="00D15611"/>
    <w:rsid w:val="00D15768"/>
    <w:rsid w:val="00D157A6"/>
    <w:rsid w:val="00D15F54"/>
    <w:rsid w:val="00D160CE"/>
    <w:rsid w:val="00D162F9"/>
    <w:rsid w:val="00D16AAD"/>
    <w:rsid w:val="00D17008"/>
    <w:rsid w:val="00D17E15"/>
    <w:rsid w:val="00D204AB"/>
    <w:rsid w:val="00D207E2"/>
    <w:rsid w:val="00D20853"/>
    <w:rsid w:val="00D209AE"/>
    <w:rsid w:val="00D20ADB"/>
    <w:rsid w:val="00D20E15"/>
    <w:rsid w:val="00D20E48"/>
    <w:rsid w:val="00D213D8"/>
    <w:rsid w:val="00D2146F"/>
    <w:rsid w:val="00D2168B"/>
    <w:rsid w:val="00D21C23"/>
    <w:rsid w:val="00D22BAE"/>
    <w:rsid w:val="00D22D73"/>
    <w:rsid w:val="00D22EA2"/>
    <w:rsid w:val="00D231E8"/>
    <w:rsid w:val="00D2335C"/>
    <w:rsid w:val="00D233DE"/>
    <w:rsid w:val="00D23554"/>
    <w:rsid w:val="00D236EE"/>
    <w:rsid w:val="00D2371A"/>
    <w:rsid w:val="00D23959"/>
    <w:rsid w:val="00D23DAF"/>
    <w:rsid w:val="00D240B6"/>
    <w:rsid w:val="00D2447A"/>
    <w:rsid w:val="00D244C3"/>
    <w:rsid w:val="00D248C5"/>
    <w:rsid w:val="00D250BF"/>
    <w:rsid w:val="00D2525E"/>
    <w:rsid w:val="00D25360"/>
    <w:rsid w:val="00D25719"/>
    <w:rsid w:val="00D2580C"/>
    <w:rsid w:val="00D25EA3"/>
    <w:rsid w:val="00D25F7B"/>
    <w:rsid w:val="00D25FF7"/>
    <w:rsid w:val="00D265C0"/>
    <w:rsid w:val="00D26E6D"/>
    <w:rsid w:val="00D272EB"/>
    <w:rsid w:val="00D272F1"/>
    <w:rsid w:val="00D2787F"/>
    <w:rsid w:val="00D2797C"/>
    <w:rsid w:val="00D27B27"/>
    <w:rsid w:val="00D27D48"/>
    <w:rsid w:val="00D3063A"/>
    <w:rsid w:val="00D30A34"/>
    <w:rsid w:val="00D30A5F"/>
    <w:rsid w:val="00D30B09"/>
    <w:rsid w:val="00D30EF6"/>
    <w:rsid w:val="00D31046"/>
    <w:rsid w:val="00D310A9"/>
    <w:rsid w:val="00D31830"/>
    <w:rsid w:val="00D31883"/>
    <w:rsid w:val="00D31CD5"/>
    <w:rsid w:val="00D31EFA"/>
    <w:rsid w:val="00D325D3"/>
    <w:rsid w:val="00D326FC"/>
    <w:rsid w:val="00D32A0C"/>
    <w:rsid w:val="00D32D7C"/>
    <w:rsid w:val="00D32E35"/>
    <w:rsid w:val="00D32EBD"/>
    <w:rsid w:val="00D3313D"/>
    <w:rsid w:val="00D331C6"/>
    <w:rsid w:val="00D33A87"/>
    <w:rsid w:val="00D33DBE"/>
    <w:rsid w:val="00D34026"/>
    <w:rsid w:val="00D341C7"/>
    <w:rsid w:val="00D34282"/>
    <w:rsid w:val="00D344D6"/>
    <w:rsid w:val="00D34612"/>
    <w:rsid w:val="00D34677"/>
    <w:rsid w:val="00D34718"/>
    <w:rsid w:val="00D3480B"/>
    <w:rsid w:val="00D348FD"/>
    <w:rsid w:val="00D3498A"/>
    <w:rsid w:val="00D35230"/>
    <w:rsid w:val="00D35282"/>
    <w:rsid w:val="00D36165"/>
    <w:rsid w:val="00D36390"/>
    <w:rsid w:val="00D370FC"/>
    <w:rsid w:val="00D3798E"/>
    <w:rsid w:val="00D379D3"/>
    <w:rsid w:val="00D37DAB"/>
    <w:rsid w:val="00D37EEF"/>
    <w:rsid w:val="00D402DD"/>
    <w:rsid w:val="00D405BE"/>
    <w:rsid w:val="00D40735"/>
    <w:rsid w:val="00D40A9E"/>
    <w:rsid w:val="00D40CA5"/>
    <w:rsid w:val="00D40D4A"/>
    <w:rsid w:val="00D40FA8"/>
    <w:rsid w:val="00D41369"/>
    <w:rsid w:val="00D414B7"/>
    <w:rsid w:val="00D415CE"/>
    <w:rsid w:val="00D41678"/>
    <w:rsid w:val="00D41F11"/>
    <w:rsid w:val="00D42FEC"/>
    <w:rsid w:val="00D431BF"/>
    <w:rsid w:val="00D44257"/>
    <w:rsid w:val="00D44425"/>
    <w:rsid w:val="00D44CDF"/>
    <w:rsid w:val="00D44CE6"/>
    <w:rsid w:val="00D4529E"/>
    <w:rsid w:val="00D4532F"/>
    <w:rsid w:val="00D45522"/>
    <w:rsid w:val="00D4575B"/>
    <w:rsid w:val="00D458FE"/>
    <w:rsid w:val="00D45CDF"/>
    <w:rsid w:val="00D45E6A"/>
    <w:rsid w:val="00D46559"/>
    <w:rsid w:val="00D469B2"/>
    <w:rsid w:val="00D46CDD"/>
    <w:rsid w:val="00D4722A"/>
    <w:rsid w:val="00D47230"/>
    <w:rsid w:val="00D474A0"/>
    <w:rsid w:val="00D476C6"/>
    <w:rsid w:val="00D47A64"/>
    <w:rsid w:val="00D47CCF"/>
    <w:rsid w:val="00D47D9C"/>
    <w:rsid w:val="00D47FB0"/>
    <w:rsid w:val="00D47FDB"/>
    <w:rsid w:val="00D503F4"/>
    <w:rsid w:val="00D50958"/>
    <w:rsid w:val="00D509FA"/>
    <w:rsid w:val="00D50B9F"/>
    <w:rsid w:val="00D51329"/>
    <w:rsid w:val="00D5149F"/>
    <w:rsid w:val="00D517F3"/>
    <w:rsid w:val="00D519C4"/>
    <w:rsid w:val="00D5208A"/>
    <w:rsid w:val="00D5220A"/>
    <w:rsid w:val="00D52382"/>
    <w:rsid w:val="00D525BD"/>
    <w:rsid w:val="00D52860"/>
    <w:rsid w:val="00D52DEB"/>
    <w:rsid w:val="00D5356F"/>
    <w:rsid w:val="00D539B0"/>
    <w:rsid w:val="00D53AC4"/>
    <w:rsid w:val="00D53CE3"/>
    <w:rsid w:val="00D54504"/>
    <w:rsid w:val="00D54533"/>
    <w:rsid w:val="00D545A1"/>
    <w:rsid w:val="00D545A7"/>
    <w:rsid w:val="00D545D4"/>
    <w:rsid w:val="00D54723"/>
    <w:rsid w:val="00D547C4"/>
    <w:rsid w:val="00D54BBF"/>
    <w:rsid w:val="00D54BE5"/>
    <w:rsid w:val="00D54DDC"/>
    <w:rsid w:val="00D5544C"/>
    <w:rsid w:val="00D55676"/>
    <w:rsid w:val="00D55EAC"/>
    <w:rsid w:val="00D55EEC"/>
    <w:rsid w:val="00D5603E"/>
    <w:rsid w:val="00D569BD"/>
    <w:rsid w:val="00D56A73"/>
    <w:rsid w:val="00D56DA7"/>
    <w:rsid w:val="00D56DF9"/>
    <w:rsid w:val="00D56E60"/>
    <w:rsid w:val="00D570C4"/>
    <w:rsid w:val="00D57297"/>
    <w:rsid w:val="00D5767A"/>
    <w:rsid w:val="00D577BC"/>
    <w:rsid w:val="00D602B5"/>
    <w:rsid w:val="00D6030B"/>
    <w:rsid w:val="00D60875"/>
    <w:rsid w:val="00D60A24"/>
    <w:rsid w:val="00D60B0E"/>
    <w:rsid w:val="00D60CCE"/>
    <w:rsid w:val="00D61242"/>
    <w:rsid w:val="00D61276"/>
    <w:rsid w:val="00D612A3"/>
    <w:rsid w:val="00D612C5"/>
    <w:rsid w:val="00D613C3"/>
    <w:rsid w:val="00D6161F"/>
    <w:rsid w:val="00D6183B"/>
    <w:rsid w:val="00D618C8"/>
    <w:rsid w:val="00D61C10"/>
    <w:rsid w:val="00D6200A"/>
    <w:rsid w:val="00D622F3"/>
    <w:rsid w:val="00D624B5"/>
    <w:rsid w:val="00D62775"/>
    <w:rsid w:val="00D62A89"/>
    <w:rsid w:val="00D630AC"/>
    <w:rsid w:val="00D630C1"/>
    <w:rsid w:val="00D632E4"/>
    <w:rsid w:val="00D635EE"/>
    <w:rsid w:val="00D63811"/>
    <w:rsid w:val="00D63DCE"/>
    <w:rsid w:val="00D63DCF"/>
    <w:rsid w:val="00D63F0A"/>
    <w:rsid w:val="00D6414A"/>
    <w:rsid w:val="00D641F5"/>
    <w:rsid w:val="00D642CE"/>
    <w:rsid w:val="00D6468F"/>
    <w:rsid w:val="00D646B5"/>
    <w:rsid w:val="00D64863"/>
    <w:rsid w:val="00D64DE0"/>
    <w:rsid w:val="00D64FA3"/>
    <w:rsid w:val="00D650AB"/>
    <w:rsid w:val="00D650DE"/>
    <w:rsid w:val="00D65247"/>
    <w:rsid w:val="00D65663"/>
    <w:rsid w:val="00D657C1"/>
    <w:rsid w:val="00D65B55"/>
    <w:rsid w:val="00D65D40"/>
    <w:rsid w:val="00D65DC2"/>
    <w:rsid w:val="00D6603D"/>
    <w:rsid w:val="00D666C3"/>
    <w:rsid w:val="00D66A40"/>
    <w:rsid w:val="00D66F93"/>
    <w:rsid w:val="00D66FBE"/>
    <w:rsid w:val="00D67161"/>
    <w:rsid w:val="00D677B0"/>
    <w:rsid w:val="00D6790B"/>
    <w:rsid w:val="00D67FE9"/>
    <w:rsid w:val="00D70511"/>
    <w:rsid w:val="00D7064E"/>
    <w:rsid w:val="00D707D0"/>
    <w:rsid w:val="00D70F1E"/>
    <w:rsid w:val="00D7162D"/>
    <w:rsid w:val="00D718C4"/>
    <w:rsid w:val="00D71B2F"/>
    <w:rsid w:val="00D7262F"/>
    <w:rsid w:val="00D72765"/>
    <w:rsid w:val="00D72775"/>
    <w:rsid w:val="00D7293F"/>
    <w:rsid w:val="00D72D1A"/>
    <w:rsid w:val="00D736EB"/>
    <w:rsid w:val="00D73E06"/>
    <w:rsid w:val="00D741EC"/>
    <w:rsid w:val="00D74358"/>
    <w:rsid w:val="00D74746"/>
    <w:rsid w:val="00D747AF"/>
    <w:rsid w:val="00D748BD"/>
    <w:rsid w:val="00D74C23"/>
    <w:rsid w:val="00D74EA1"/>
    <w:rsid w:val="00D7528D"/>
    <w:rsid w:val="00D753BB"/>
    <w:rsid w:val="00D75505"/>
    <w:rsid w:val="00D7550A"/>
    <w:rsid w:val="00D75874"/>
    <w:rsid w:val="00D758D8"/>
    <w:rsid w:val="00D758EE"/>
    <w:rsid w:val="00D75B2E"/>
    <w:rsid w:val="00D75B34"/>
    <w:rsid w:val="00D75D22"/>
    <w:rsid w:val="00D75E1A"/>
    <w:rsid w:val="00D75F07"/>
    <w:rsid w:val="00D76340"/>
    <w:rsid w:val="00D7643A"/>
    <w:rsid w:val="00D76473"/>
    <w:rsid w:val="00D769FD"/>
    <w:rsid w:val="00D76FEA"/>
    <w:rsid w:val="00D77034"/>
    <w:rsid w:val="00D77119"/>
    <w:rsid w:val="00D771EA"/>
    <w:rsid w:val="00D77AED"/>
    <w:rsid w:val="00D77F00"/>
    <w:rsid w:val="00D8053F"/>
    <w:rsid w:val="00D805F2"/>
    <w:rsid w:val="00D80BD8"/>
    <w:rsid w:val="00D810F4"/>
    <w:rsid w:val="00D811F5"/>
    <w:rsid w:val="00D8137D"/>
    <w:rsid w:val="00D813AD"/>
    <w:rsid w:val="00D8149C"/>
    <w:rsid w:val="00D82BFB"/>
    <w:rsid w:val="00D82CC9"/>
    <w:rsid w:val="00D82CD5"/>
    <w:rsid w:val="00D82F6A"/>
    <w:rsid w:val="00D8314C"/>
    <w:rsid w:val="00D831DA"/>
    <w:rsid w:val="00D832D3"/>
    <w:rsid w:val="00D83428"/>
    <w:rsid w:val="00D835C1"/>
    <w:rsid w:val="00D8385C"/>
    <w:rsid w:val="00D83896"/>
    <w:rsid w:val="00D83CF6"/>
    <w:rsid w:val="00D8417E"/>
    <w:rsid w:val="00D84AB0"/>
    <w:rsid w:val="00D84E34"/>
    <w:rsid w:val="00D84F2A"/>
    <w:rsid w:val="00D8516D"/>
    <w:rsid w:val="00D853E5"/>
    <w:rsid w:val="00D85764"/>
    <w:rsid w:val="00D85779"/>
    <w:rsid w:val="00D8583C"/>
    <w:rsid w:val="00D86005"/>
    <w:rsid w:val="00D86456"/>
    <w:rsid w:val="00D867CF"/>
    <w:rsid w:val="00D867D5"/>
    <w:rsid w:val="00D86916"/>
    <w:rsid w:val="00D86F8F"/>
    <w:rsid w:val="00D87C8A"/>
    <w:rsid w:val="00D87D35"/>
    <w:rsid w:val="00D900EA"/>
    <w:rsid w:val="00D901A7"/>
    <w:rsid w:val="00D901CF"/>
    <w:rsid w:val="00D90538"/>
    <w:rsid w:val="00D90689"/>
    <w:rsid w:val="00D90704"/>
    <w:rsid w:val="00D90A94"/>
    <w:rsid w:val="00D91050"/>
    <w:rsid w:val="00D910B1"/>
    <w:rsid w:val="00D910E6"/>
    <w:rsid w:val="00D918AB"/>
    <w:rsid w:val="00D921AF"/>
    <w:rsid w:val="00D92269"/>
    <w:rsid w:val="00D92331"/>
    <w:rsid w:val="00D923B3"/>
    <w:rsid w:val="00D92460"/>
    <w:rsid w:val="00D92961"/>
    <w:rsid w:val="00D92A72"/>
    <w:rsid w:val="00D92CC6"/>
    <w:rsid w:val="00D92FD6"/>
    <w:rsid w:val="00D9370F"/>
    <w:rsid w:val="00D937DB"/>
    <w:rsid w:val="00D93E44"/>
    <w:rsid w:val="00D93EC2"/>
    <w:rsid w:val="00D94107"/>
    <w:rsid w:val="00D941C1"/>
    <w:rsid w:val="00D94936"/>
    <w:rsid w:val="00D94AFE"/>
    <w:rsid w:val="00D94EBE"/>
    <w:rsid w:val="00D94F4F"/>
    <w:rsid w:val="00D9503F"/>
    <w:rsid w:val="00D9505B"/>
    <w:rsid w:val="00D956B4"/>
    <w:rsid w:val="00D95865"/>
    <w:rsid w:val="00D959D9"/>
    <w:rsid w:val="00D95E15"/>
    <w:rsid w:val="00D96337"/>
    <w:rsid w:val="00D96B79"/>
    <w:rsid w:val="00D96C02"/>
    <w:rsid w:val="00D96CBD"/>
    <w:rsid w:val="00D96E3A"/>
    <w:rsid w:val="00D96EDB"/>
    <w:rsid w:val="00D96FA8"/>
    <w:rsid w:val="00D97333"/>
    <w:rsid w:val="00D9740A"/>
    <w:rsid w:val="00D9742F"/>
    <w:rsid w:val="00D97A3F"/>
    <w:rsid w:val="00D97D73"/>
    <w:rsid w:val="00DA02D4"/>
    <w:rsid w:val="00DA06B0"/>
    <w:rsid w:val="00DA06B2"/>
    <w:rsid w:val="00DA0C08"/>
    <w:rsid w:val="00DA0EBA"/>
    <w:rsid w:val="00DA0ED9"/>
    <w:rsid w:val="00DA12DB"/>
    <w:rsid w:val="00DA20BA"/>
    <w:rsid w:val="00DA235A"/>
    <w:rsid w:val="00DA28AD"/>
    <w:rsid w:val="00DA298D"/>
    <w:rsid w:val="00DA29EE"/>
    <w:rsid w:val="00DA334C"/>
    <w:rsid w:val="00DA343B"/>
    <w:rsid w:val="00DA367C"/>
    <w:rsid w:val="00DA3699"/>
    <w:rsid w:val="00DA38C9"/>
    <w:rsid w:val="00DA3B3C"/>
    <w:rsid w:val="00DA3CF3"/>
    <w:rsid w:val="00DA3E3E"/>
    <w:rsid w:val="00DA3F34"/>
    <w:rsid w:val="00DA3F39"/>
    <w:rsid w:val="00DA4058"/>
    <w:rsid w:val="00DA4115"/>
    <w:rsid w:val="00DA4232"/>
    <w:rsid w:val="00DA4472"/>
    <w:rsid w:val="00DA48E6"/>
    <w:rsid w:val="00DA51D4"/>
    <w:rsid w:val="00DA5208"/>
    <w:rsid w:val="00DA52D8"/>
    <w:rsid w:val="00DA58A6"/>
    <w:rsid w:val="00DA5E12"/>
    <w:rsid w:val="00DA5EF0"/>
    <w:rsid w:val="00DA61C8"/>
    <w:rsid w:val="00DA6244"/>
    <w:rsid w:val="00DA656D"/>
    <w:rsid w:val="00DA6794"/>
    <w:rsid w:val="00DA6E78"/>
    <w:rsid w:val="00DA70CE"/>
    <w:rsid w:val="00DA73BB"/>
    <w:rsid w:val="00DA75C0"/>
    <w:rsid w:val="00DA79BF"/>
    <w:rsid w:val="00DA79DF"/>
    <w:rsid w:val="00DA7C41"/>
    <w:rsid w:val="00DA7EC1"/>
    <w:rsid w:val="00DB037B"/>
    <w:rsid w:val="00DB03AD"/>
    <w:rsid w:val="00DB0437"/>
    <w:rsid w:val="00DB111E"/>
    <w:rsid w:val="00DB1B82"/>
    <w:rsid w:val="00DB1C47"/>
    <w:rsid w:val="00DB1E73"/>
    <w:rsid w:val="00DB1F01"/>
    <w:rsid w:val="00DB1F0F"/>
    <w:rsid w:val="00DB249B"/>
    <w:rsid w:val="00DB25CD"/>
    <w:rsid w:val="00DB2797"/>
    <w:rsid w:val="00DB2CDB"/>
    <w:rsid w:val="00DB2E7A"/>
    <w:rsid w:val="00DB2F8C"/>
    <w:rsid w:val="00DB2F96"/>
    <w:rsid w:val="00DB31DD"/>
    <w:rsid w:val="00DB3202"/>
    <w:rsid w:val="00DB3268"/>
    <w:rsid w:val="00DB3852"/>
    <w:rsid w:val="00DB3AB9"/>
    <w:rsid w:val="00DB43B0"/>
    <w:rsid w:val="00DB43C8"/>
    <w:rsid w:val="00DB4756"/>
    <w:rsid w:val="00DB5282"/>
    <w:rsid w:val="00DB54F2"/>
    <w:rsid w:val="00DB58C0"/>
    <w:rsid w:val="00DB5978"/>
    <w:rsid w:val="00DB59C7"/>
    <w:rsid w:val="00DB5AEE"/>
    <w:rsid w:val="00DB5DFD"/>
    <w:rsid w:val="00DB6125"/>
    <w:rsid w:val="00DB667F"/>
    <w:rsid w:val="00DB68E9"/>
    <w:rsid w:val="00DB6952"/>
    <w:rsid w:val="00DB6F99"/>
    <w:rsid w:val="00DB7230"/>
    <w:rsid w:val="00DB746A"/>
    <w:rsid w:val="00DB761D"/>
    <w:rsid w:val="00DB78C1"/>
    <w:rsid w:val="00DB790B"/>
    <w:rsid w:val="00DB79C9"/>
    <w:rsid w:val="00DB7C9D"/>
    <w:rsid w:val="00DC070B"/>
    <w:rsid w:val="00DC0848"/>
    <w:rsid w:val="00DC0899"/>
    <w:rsid w:val="00DC0A20"/>
    <w:rsid w:val="00DC0DAF"/>
    <w:rsid w:val="00DC1144"/>
    <w:rsid w:val="00DC1282"/>
    <w:rsid w:val="00DC15D3"/>
    <w:rsid w:val="00DC16A0"/>
    <w:rsid w:val="00DC1879"/>
    <w:rsid w:val="00DC18A5"/>
    <w:rsid w:val="00DC1D36"/>
    <w:rsid w:val="00DC1DC6"/>
    <w:rsid w:val="00DC1FEF"/>
    <w:rsid w:val="00DC254E"/>
    <w:rsid w:val="00DC25CD"/>
    <w:rsid w:val="00DC25E1"/>
    <w:rsid w:val="00DC3016"/>
    <w:rsid w:val="00DC30CE"/>
    <w:rsid w:val="00DC350A"/>
    <w:rsid w:val="00DC3601"/>
    <w:rsid w:val="00DC3CDE"/>
    <w:rsid w:val="00DC3DE0"/>
    <w:rsid w:val="00DC4112"/>
    <w:rsid w:val="00DC4443"/>
    <w:rsid w:val="00DC4A3A"/>
    <w:rsid w:val="00DC4FD6"/>
    <w:rsid w:val="00DC5623"/>
    <w:rsid w:val="00DC565A"/>
    <w:rsid w:val="00DC5D82"/>
    <w:rsid w:val="00DC5F83"/>
    <w:rsid w:val="00DC6D8B"/>
    <w:rsid w:val="00DC73D4"/>
    <w:rsid w:val="00DC73FE"/>
    <w:rsid w:val="00DC7DC3"/>
    <w:rsid w:val="00DC7FFC"/>
    <w:rsid w:val="00DD009B"/>
    <w:rsid w:val="00DD06F0"/>
    <w:rsid w:val="00DD0718"/>
    <w:rsid w:val="00DD0874"/>
    <w:rsid w:val="00DD0D56"/>
    <w:rsid w:val="00DD0D66"/>
    <w:rsid w:val="00DD1061"/>
    <w:rsid w:val="00DD129A"/>
    <w:rsid w:val="00DD151C"/>
    <w:rsid w:val="00DD1AF8"/>
    <w:rsid w:val="00DD1BBB"/>
    <w:rsid w:val="00DD1C93"/>
    <w:rsid w:val="00DD22C5"/>
    <w:rsid w:val="00DD2357"/>
    <w:rsid w:val="00DD26D8"/>
    <w:rsid w:val="00DD27A9"/>
    <w:rsid w:val="00DD2C45"/>
    <w:rsid w:val="00DD2C64"/>
    <w:rsid w:val="00DD2F7F"/>
    <w:rsid w:val="00DD3939"/>
    <w:rsid w:val="00DD3AD0"/>
    <w:rsid w:val="00DD3DA6"/>
    <w:rsid w:val="00DD464E"/>
    <w:rsid w:val="00DD46C9"/>
    <w:rsid w:val="00DD4F5F"/>
    <w:rsid w:val="00DD530A"/>
    <w:rsid w:val="00DD5570"/>
    <w:rsid w:val="00DD563A"/>
    <w:rsid w:val="00DD591A"/>
    <w:rsid w:val="00DD7102"/>
    <w:rsid w:val="00DD77B0"/>
    <w:rsid w:val="00DD7B5C"/>
    <w:rsid w:val="00DD7E32"/>
    <w:rsid w:val="00DE0175"/>
    <w:rsid w:val="00DE01C2"/>
    <w:rsid w:val="00DE033D"/>
    <w:rsid w:val="00DE0387"/>
    <w:rsid w:val="00DE06ED"/>
    <w:rsid w:val="00DE09B3"/>
    <w:rsid w:val="00DE0A89"/>
    <w:rsid w:val="00DE10AB"/>
    <w:rsid w:val="00DE11A1"/>
    <w:rsid w:val="00DE131F"/>
    <w:rsid w:val="00DE1D62"/>
    <w:rsid w:val="00DE207E"/>
    <w:rsid w:val="00DE24DF"/>
    <w:rsid w:val="00DE24E5"/>
    <w:rsid w:val="00DE26DC"/>
    <w:rsid w:val="00DE2811"/>
    <w:rsid w:val="00DE30BD"/>
    <w:rsid w:val="00DE32A2"/>
    <w:rsid w:val="00DE3977"/>
    <w:rsid w:val="00DE3BF3"/>
    <w:rsid w:val="00DE3F97"/>
    <w:rsid w:val="00DE40C5"/>
    <w:rsid w:val="00DE40E6"/>
    <w:rsid w:val="00DE4556"/>
    <w:rsid w:val="00DE4C68"/>
    <w:rsid w:val="00DE4EBB"/>
    <w:rsid w:val="00DE50F3"/>
    <w:rsid w:val="00DE5568"/>
    <w:rsid w:val="00DE560E"/>
    <w:rsid w:val="00DE5955"/>
    <w:rsid w:val="00DE6023"/>
    <w:rsid w:val="00DE63F7"/>
    <w:rsid w:val="00DE6726"/>
    <w:rsid w:val="00DE6D25"/>
    <w:rsid w:val="00DE720F"/>
    <w:rsid w:val="00DE7A1A"/>
    <w:rsid w:val="00DE7A9D"/>
    <w:rsid w:val="00DE7DCB"/>
    <w:rsid w:val="00DE7DD2"/>
    <w:rsid w:val="00DF0149"/>
    <w:rsid w:val="00DF0451"/>
    <w:rsid w:val="00DF067B"/>
    <w:rsid w:val="00DF0808"/>
    <w:rsid w:val="00DF114F"/>
    <w:rsid w:val="00DF14E8"/>
    <w:rsid w:val="00DF158F"/>
    <w:rsid w:val="00DF17E3"/>
    <w:rsid w:val="00DF197D"/>
    <w:rsid w:val="00DF2190"/>
    <w:rsid w:val="00DF2320"/>
    <w:rsid w:val="00DF23B7"/>
    <w:rsid w:val="00DF296E"/>
    <w:rsid w:val="00DF2C46"/>
    <w:rsid w:val="00DF318B"/>
    <w:rsid w:val="00DF3678"/>
    <w:rsid w:val="00DF3B06"/>
    <w:rsid w:val="00DF3B24"/>
    <w:rsid w:val="00DF3D05"/>
    <w:rsid w:val="00DF3E23"/>
    <w:rsid w:val="00DF4178"/>
    <w:rsid w:val="00DF4766"/>
    <w:rsid w:val="00DF62F7"/>
    <w:rsid w:val="00DF6437"/>
    <w:rsid w:val="00DF6838"/>
    <w:rsid w:val="00DF6A23"/>
    <w:rsid w:val="00DF6EF8"/>
    <w:rsid w:val="00DF77B0"/>
    <w:rsid w:val="00DF7C71"/>
    <w:rsid w:val="00DF7DEF"/>
    <w:rsid w:val="00DF7E18"/>
    <w:rsid w:val="00DF7F34"/>
    <w:rsid w:val="00E0052F"/>
    <w:rsid w:val="00E0056D"/>
    <w:rsid w:val="00E00857"/>
    <w:rsid w:val="00E00A1A"/>
    <w:rsid w:val="00E00A92"/>
    <w:rsid w:val="00E00D80"/>
    <w:rsid w:val="00E00E2C"/>
    <w:rsid w:val="00E0144F"/>
    <w:rsid w:val="00E0156B"/>
    <w:rsid w:val="00E0183D"/>
    <w:rsid w:val="00E0193F"/>
    <w:rsid w:val="00E01987"/>
    <w:rsid w:val="00E01AA4"/>
    <w:rsid w:val="00E01C13"/>
    <w:rsid w:val="00E01C45"/>
    <w:rsid w:val="00E01D46"/>
    <w:rsid w:val="00E02411"/>
    <w:rsid w:val="00E028D3"/>
    <w:rsid w:val="00E02E6D"/>
    <w:rsid w:val="00E034BE"/>
    <w:rsid w:val="00E03853"/>
    <w:rsid w:val="00E03DC0"/>
    <w:rsid w:val="00E03F24"/>
    <w:rsid w:val="00E04577"/>
    <w:rsid w:val="00E046AF"/>
    <w:rsid w:val="00E04953"/>
    <w:rsid w:val="00E04D29"/>
    <w:rsid w:val="00E05161"/>
    <w:rsid w:val="00E0556F"/>
    <w:rsid w:val="00E0559C"/>
    <w:rsid w:val="00E057BA"/>
    <w:rsid w:val="00E05BC2"/>
    <w:rsid w:val="00E05C1B"/>
    <w:rsid w:val="00E061FB"/>
    <w:rsid w:val="00E06A4B"/>
    <w:rsid w:val="00E0705A"/>
    <w:rsid w:val="00E070A4"/>
    <w:rsid w:val="00E07436"/>
    <w:rsid w:val="00E075FE"/>
    <w:rsid w:val="00E078AD"/>
    <w:rsid w:val="00E07997"/>
    <w:rsid w:val="00E07FEC"/>
    <w:rsid w:val="00E104C4"/>
    <w:rsid w:val="00E10633"/>
    <w:rsid w:val="00E10830"/>
    <w:rsid w:val="00E10D5C"/>
    <w:rsid w:val="00E112FC"/>
    <w:rsid w:val="00E11444"/>
    <w:rsid w:val="00E1148C"/>
    <w:rsid w:val="00E1174B"/>
    <w:rsid w:val="00E1186E"/>
    <w:rsid w:val="00E11A1A"/>
    <w:rsid w:val="00E11D45"/>
    <w:rsid w:val="00E11D9C"/>
    <w:rsid w:val="00E11E63"/>
    <w:rsid w:val="00E11F7E"/>
    <w:rsid w:val="00E121A4"/>
    <w:rsid w:val="00E121EE"/>
    <w:rsid w:val="00E126D4"/>
    <w:rsid w:val="00E12A56"/>
    <w:rsid w:val="00E12D2E"/>
    <w:rsid w:val="00E12DC1"/>
    <w:rsid w:val="00E13230"/>
    <w:rsid w:val="00E1323E"/>
    <w:rsid w:val="00E13370"/>
    <w:rsid w:val="00E1385C"/>
    <w:rsid w:val="00E13E36"/>
    <w:rsid w:val="00E146B7"/>
    <w:rsid w:val="00E152E7"/>
    <w:rsid w:val="00E1546E"/>
    <w:rsid w:val="00E156D8"/>
    <w:rsid w:val="00E15B67"/>
    <w:rsid w:val="00E15E3C"/>
    <w:rsid w:val="00E15F74"/>
    <w:rsid w:val="00E1602A"/>
    <w:rsid w:val="00E160FF"/>
    <w:rsid w:val="00E161CB"/>
    <w:rsid w:val="00E162B3"/>
    <w:rsid w:val="00E16437"/>
    <w:rsid w:val="00E16B8D"/>
    <w:rsid w:val="00E17059"/>
    <w:rsid w:val="00E171D8"/>
    <w:rsid w:val="00E17861"/>
    <w:rsid w:val="00E17AB8"/>
    <w:rsid w:val="00E20153"/>
    <w:rsid w:val="00E203B5"/>
    <w:rsid w:val="00E204D8"/>
    <w:rsid w:val="00E204F2"/>
    <w:rsid w:val="00E20581"/>
    <w:rsid w:val="00E20E81"/>
    <w:rsid w:val="00E20F06"/>
    <w:rsid w:val="00E2129F"/>
    <w:rsid w:val="00E2182F"/>
    <w:rsid w:val="00E2189F"/>
    <w:rsid w:val="00E2203C"/>
    <w:rsid w:val="00E22184"/>
    <w:rsid w:val="00E2221D"/>
    <w:rsid w:val="00E22653"/>
    <w:rsid w:val="00E2273A"/>
    <w:rsid w:val="00E228BC"/>
    <w:rsid w:val="00E22C26"/>
    <w:rsid w:val="00E22F30"/>
    <w:rsid w:val="00E22F8D"/>
    <w:rsid w:val="00E23141"/>
    <w:rsid w:val="00E23631"/>
    <w:rsid w:val="00E23817"/>
    <w:rsid w:val="00E2437F"/>
    <w:rsid w:val="00E2467C"/>
    <w:rsid w:val="00E2467E"/>
    <w:rsid w:val="00E24B1C"/>
    <w:rsid w:val="00E24CB1"/>
    <w:rsid w:val="00E24DE5"/>
    <w:rsid w:val="00E24E33"/>
    <w:rsid w:val="00E2544F"/>
    <w:rsid w:val="00E25564"/>
    <w:rsid w:val="00E257D7"/>
    <w:rsid w:val="00E25B2B"/>
    <w:rsid w:val="00E25B95"/>
    <w:rsid w:val="00E25C30"/>
    <w:rsid w:val="00E25C65"/>
    <w:rsid w:val="00E25FEA"/>
    <w:rsid w:val="00E260F5"/>
    <w:rsid w:val="00E26138"/>
    <w:rsid w:val="00E26240"/>
    <w:rsid w:val="00E264AB"/>
    <w:rsid w:val="00E2660F"/>
    <w:rsid w:val="00E26AC8"/>
    <w:rsid w:val="00E26E71"/>
    <w:rsid w:val="00E27587"/>
    <w:rsid w:val="00E2763E"/>
    <w:rsid w:val="00E279A9"/>
    <w:rsid w:val="00E30331"/>
    <w:rsid w:val="00E30490"/>
    <w:rsid w:val="00E30586"/>
    <w:rsid w:val="00E30746"/>
    <w:rsid w:val="00E30C76"/>
    <w:rsid w:val="00E30FC0"/>
    <w:rsid w:val="00E3117D"/>
    <w:rsid w:val="00E314E8"/>
    <w:rsid w:val="00E31B37"/>
    <w:rsid w:val="00E323CA"/>
    <w:rsid w:val="00E324C7"/>
    <w:rsid w:val="00E32506"/>
    <w:rsid w:val="00E327E1"/>
    <w:rsid w:val="00E328E8"/>
    <w:rsid w:val="00E334F1"/>
    <w:rsid w:val="00E33798"/>
    <w:rsid w:val="00E339F1"/>
    <w:rsid w:val="00E33ADC"/>
    <w:rsid w:val="00E33BE9"/>
    <w:rsid w:val="00E33E8A"/>
    <w:rsid w:val="00E340A0"/>
    <w:rsid w:val="00E341CD"/>
    <w:rsid w:val="00E3440B"/>
    <w:rsid w:val="00E34936"/>
    <w:rsid w:val="00E352F4"/>
    <w:rsid w:val="00E35B84"/>
    <w:rsid w:val="00E35DA1"/>
    <w:rsid w:val="00E35DCD"/>
    <w:rsid w:val="00E35F1C"/>
    <w:rsid w:val="00E363BF"/>
    <w:rsid w:val="00E364A9"/>
    <w:rsid w:val="00E3651B"/>
    <w:rsid w:val="00E36ABD"/>
    <w:rsid w:val="00E36D8C"/>
    <w:rsid w:val="00E36F9A"/>
    <w:rsid w:val="00E375D1"/>
    <w:rsid w:val="00E37E62"/>
    <w:rsid w:val="00E408B1"/>
    <w:rsid w:val="00E40CD0"/>
    <w:rsid w:val="00E41054"/>
    <w:rsid w:val="00E417D8"/>
    <w:rsid w:val="00E41B14"/>
    <w:rsid w:val="00E41C59"/>
    <w:rsid w:val="00E41F70"/>
    <w:rsid w:val="00E42115"/>
    <w:rsid w:val="00E425F7"/>
    <w:rsid w:val="00E42C1E"/>
    <w:rsid w:val="00E42E24"/>
    <w:rsid w:val="00E42E5C"/>
    <w:rsid w:val="00E42EE0"/>
    <w:rsid w:val="00E4337C"/>
    <w:rsid w:val="00E43FF5"/>
    <w:rsid w:val="00E44C95"/>
    <w:rsid w:val="00E44CCA"/>
    <w:rsid w:val="00E4520F"/>
    <w:rsid w:val="00E45482"/>
    <w:rsid w:val="00E4550C"/>
    <w:rsid w:val="00E4568A"/>
    <w:rsid w:val="00E4569B"/>
    <w:rsid w:val="00E458C8"/>
    <w:rsid w:val="00E45AF5"/>
    <w:rsid w:val="00E45C90"/>
    <w:rsid w:val="00E464AF"/>
    <w:rsid w:val="00E464F1"/>
    <w:rsid w:val="00E467E6"/>
    <w:rsid w:val="00E46B07"/>
    <w:rsid w:val="00E47490"/>
    <w:rsid w:val="00E479A9"/>
    <w:rsid w:val="00E479DE"/>
    <w:rsid w:val="00E47AD1"/>
    <w:rsid w:val="00E47BBE"/>
    <w:rsid w:val="00E47FC5"/>
    <w:rsid w:val="00E50AEA"/>
    <w:rsid w:val="00E50E49"/>
    <w:rsid w:val="00E50EB7"/>
    <w:rsid w:val="00E50EE9"/>
    <w:rsid w:val="00E51005"/>
    <w:rsid w:val="00E51104"/>
    <w:rsid w:val="00E511C9"/>
    <w:rsid w:val="00E516E7"/>
    <w:rsid w:val="00E51857"/>
    <w:rsid w:val="00E518D4"/>
    <w:rsid w:val="00E51BEB"/>
    <w:rsid w:val="00E52424"/>
    <w:rsid w:val="00E5263A"/>
    <w:rsid w:val="00E52E25"/>
    <w:rsid w:val="00E531D7"/>
    <w:rsid w:val="00E533A7"/>
    <w:rsid w:val="00E5350D"/>
    <w:rsid w:val="00E536B6"/>
    <w:rsid w:val="00E538BB"/>
    <w:rsid w:val="00E53955"/>
    <w:rsid w:val="00E53BD4"/>
    <w:rsid w:val="00E53C99"/>
    <w:rsid w:val="00E53FB6"/>
    <w:rsid w:val="00E54366"/>
    <w:rsid w:val="00E54576"/>
    <w:rsid w:val="00E5459E"/>
    <w:rsid w:val="00E54780"/>
    <w:rsid w:val="00E548B6"/>
    <w:rsid w:val="00E54967"/>
    <w:rsid w:val="00E54AE2"/>
    <w:rsid w:val="00E54BF5"/>
    <w:rsid w:val="00E54D59"/>
    <w:rsid w:val="00E55373"/>
    <w:rsid w:val="00E55456"/>
    <w:rsid w:val="00E5557B"/>
    <w:rsid w:val="00E55769"/>
    <w:rsid w:val="00E5584E"/>
    <w:rsid w:val="00E55F14"/>
    <w:rsid w:val="00E55F6B"/>
    <w:rsid w:val="00E56398"/>
    <w:rsid w:val="00E566F2"/>
    <w:rsid w:val="00E56AAF"/>
    <w:rsid w:val="00E57099"/>
    <w:rsid w:val="00E573C7"/>
    <w:rsid w:val="00E57BB3"/>
    <w:rsid w:val="00E57EEB"/>
    <w:rsid w:val="00E6015B"/>
    <w:rsid w:val="00E6015D"/>
    <w:rsid w:val="00E601AC"/>
    <w:rsid w:val="00E60363"/>
    <w:rsid w:val="00E60380"/>
    <w:rsid w:val="00E604F2"/>
    <w:rsid w:val="00E60A3C"/>
    <w:rsid w:val="00E60ABC"/>
    <w:rsid w:val="00E60BB9"/>
    <w:rsid w:val="00E60DE3"/>
    <w:rsid w:val="00E6132B"/>
    <w:rsid w:val="00E61340"/>
    <w:rsid w:val="00E6146D"/>
    <w:rsid w:val="00E6179C"/>
    <w:rsid w:val="00E618DE"/>
    <w:rsid w:val="00E61969"/>
    <w:rsid w:val="00E6315D"/>
    <w:rsid w:val="00E63369"/>
    <w:rsid w:val="00E63406"/>
    <w:rsid w:val="00E6374D"/>
    <w:rsid w:val="00E639EA"/>
    <w:rsid w:val="00E63AF7"/>
    <w:rsid w:val="00E63B73"/>
    <w:rsid w:val="00E63CD4"/>
    <w:rsid w:val="00E63E2C"/>
    <w:rsid w:val="00E63F62"/>
    <w:rsid w:val="00E63FDC"/>
    <w:rsid w:val="00E64591"/>
    <w:rsid w:val="00E645B2"/>
    <w:rsid w:val="00E645BB"/>
    <w:rsid w:val="00E64771"/>
    <w:rsid w:val="00E647E6"/>
    <w:rsid w:val="00E64977"/>
    <w:rsid w:val="00E64B0D"/>
    <w:rsid w:val="00E64D56"/>
    <w:rsid w:val="00E64E1B"/>
    <w:rsid w:val="00E64F4C"/>
    <w:rsid w:val="00E65278"/>
    <w:rsid w:val="00E65343"/>
    <w:rsid w:val="00E65502"/>
    <w:rsid w:val="00E65F9C"/>
    <w:rsid w:val="00E65FB0"/>
    <w:rsid w:val="00E66044"/>
    <w:rsid w:val="00E660DE"/>
    <w:rsid w:val="00E66208"/>
    <w:rsid w:val="00E664C2"/>
    <w:rsid w:val="00E664E2"/>
    <w:rsid w:val="00E66856"/>
    <w:rsid w:val="00E66C94"/>
    <w:rsid w:val="00E66CCE"/>
    <w:rsid w:val="00E66CE0"/>
    <w:rsid w:val="00E67C61"/>
    <w:rsid w:val="00E67E21"/>
    <w:rsid w:val="00E7038C"/>
    <w:rsid w:val="00E70688"/>
    <w:rsid w:val="00E706A2"/>
    <w:rsid w:val="00E70BA3"/>
    <w:rsid w:val="00E70C7A"/>
    <w:rsid w:val="00E70DB7"/>
    <w:rsid w:val="00E7101B"/>
    <w:rsid w:val="00E7101C"/>
    <w:rsid w:val="00E716BB"/>
    <w:rsid w:val="00E71844"/>
    <w:rsid w:val="00E71985"/>
    <w:rsid w:val="00E7198D"/>
    <w:rsid w:val="00E71C20"/>
    <w:rsid w:val="00E7215C"/>
    <w:rsid w:val="00E724D8"/>
    <w:rsid w:val="00E725C4"/>
    <w:rsid w:val="00E72841"/>
    <w:rsid w:val="00E728AE"/>
    <w:rsid w:val="00E72919"/>
    <w:rsid w:val="00E72A65"/>
    <w:rsid w:val="00E72BE7"/>
    <w:rsid w:val="00E7309C"/>
    <w:rsid w:val="00E730B2"/>
    <w:rsid w:val="00E731FB"/>
    <w:rsid w:val="00E73288"/>
    <w:rsid w:val="00E73761"/>
    <w:rsid w:val="00E73780"/>
    <w:rsid w:val="00E73AE8"/>
    <w:rsid w:val="00E73B96"/>
    <w:rsid w:val="00E73C58"/>
    <w:rsid w:val="00E7402D"/>
    <w:rsid w:val="00E7439C"/>
    <w:rsid w:val="00E74611"/>
    <w:rsid w:val="00E74673"/>
    <w:rsid w:val="00E7475A"/>
    <w:rsid w:val="00E74882"/>
    <w:rsid w:val="00E74B4E"/>
    <w:rsid w:val="00E7564A"/>
    <w:rsid w:val="00E7566D"/>
    <w:rsid w:val="00E75860"/>
    <w:rsid w:val="00E75B9F"/>
    <w:rsid w:val="00E75D8F"/>
    <w:rsid w:val="00E76072"/>
    <w:rsid w:val="00E7636A"/>
    <w:rsid w:val="00E7655C"/>
    <w:rsid w:val="00E76BB5"/>
    <w:rsid w:val="00E76C57"/>
    <w:rsid w:val="00E76E52"/>
    <w:rsid w:val="00E77016"/>
    <w:rsid w:val="00E779A9"/>
    <w:rsid w:val="00E77CE7"/>
    <w:rsid w:val="00E77E18"/>
    <w:rsid w:val="00E77F16"/>
    <w:rsid w:val="00E80211"/>
    <w:rsid w:val="00E80482"/>
    <w:rsid w:val="00E807F6"/>
    <w:rsid w:val="00E8142B"/>
    <w:rsid w:val="00E814EE"/>
    <w:rsid w:val="00E81B8E"/>
    <w:rsid w:val="00E81E4F"/>
    <w:rsid w:val="00E81F8E"/>
    <w:rsid w:val="00E82022"/>
    <w:rsid w:val="00E82089"/>
    <w:rsid w:val="00E82170"/>
    <w:rsid w:val="00E824C1"/>
    <w:rsid w:val="00E824D0"/>
    <w:rsid w:val="00E82709"/>
    <w:rsid w:val="00E82882"/>
    <w:rsid w:val="00E82A89"/>
    <w:rsid w:val="00E82A9D"/>
    <w:rsid w:val="00E82D3B"/>
    <w:rsid w:val="00E82DB9"/>
    <w:rsid w:val="00E82DCC"/>
    <w:rsid w:val="00E8333B"/>
    <w:rsid w:val="00E8373C"/>
    <w:rsid w:val="00E838C1"/>
    <w:rsid w:val="00E84B4E"/>
    <w:rsid w:val="00E84E3A"/>
    <w:rsid w:val="00E85324"/>
    <w:rsid w:val="00E857D0"/>
    <w:rsid w:val="00E8598D"/>
    <w:rsid w:val="00E85AF9"/>
    <w:rsid w:val="00E85B96"/>
    <w:rsid w:val="00E85F71"/>
    <w:rsid w:val="00E85FFB"/>
    <w:rsid w:val="00E861EC"/>
    <w:rsid w:val="00E86343"/>
    <w:rsid w:val="00E86508"/>
    <w:rsid w:val="00E86B17"/>
    <w:rsid w:val="00E86B76"/>
    <w:rsid w:val="00E86CDD"/>
    <w:rsid w:val="00E8788A"/>
    <w:rsid w:val="00E878EF"/>
    <w:rsid w:val="00E87C3C"/>
    <w:rsid w:val="00E87E8A"/>
    <w:rsid w:val="00E87FFC"/>
    <w:rsid w:val="00E9045B"/>
    <w:rsid w:val="00E9086A"/>
    <w:rsid w:val="00E90E9B"/>
    <w:rsid w:val="00E90E9D"/>
    <w:rsid w:val="00E90EDF"/>
    <w:rsid w:val="00E90F32"/>
    <w:rsid w:val="00E9133D"/>
    <w:rsid w:val="00E91964"/>
    <w:rsid w:val="00E91B3D"/>
    <w:rsid w:val="00E91CD0"/>
    <w:rsid w:val="00E91E9D"/>
    <w:rsid w:val="00E925A2"/>
    <w:rsid w:val="00E925FF"/>
    <w:rsid w:val="00E92925"/>
    <w:rsid w:val="00E92CE0"/>
    <w:rsid w:val="00E92D15"/>
    <w:rsid w:val="00E93F9A"/>
    <w:rsid w:val="00E9452F"/>
    <w:rsid w:val="00E9469D"/>
    <w:rsid w:val="00E94987"/>
    <w:rsid w:val="00E94A65"/>
    <w:rsid w:val="00E94E5B"/>
    <w:rsid w:val="00E94FE4"/>
    <w:rsid w:val="00E9538F"/>
    <w:rsid w:val="00E962E6"/>
    <w:rsid w:val="00E962F7"/>
    <w:rsid w:val="00E96475"/>
    <w:rsid w:val="00E968D3"/>
    <w:rsid w:val="00E96BDA"/>
    <w:rsid w:val="00E97245"/>
    <w:rsid w:val="00E973BD"/>
    <w:rsid w:val="00E97559"/>
    <w:rsid w:val="00E97939"/>
    <w:rsid w:val="00E97FC6"/>
    <w:rsid w:val="00EA0078"/>
    <w:rsid w:val="00EA02DD"/>
    <w:rsid w:val="00EA063E"/>
    <w:rsid w:val="00EA06C3"/>
    <w:rsid w:val="00EA075D"/>
    <w:rsid w:val="00EA0917"/>
    <w:rsid w:val="00EA0AA7"/>
    <w:rsid w:val="00EA0B5C"/>
    <w:rsid w:val="00EA1014"/>
    <w:rsid w:val="00EA1146"/>
    <w:rsid w:val="00EA128E"/>
    <w:rsid w:val="00EA14D4"/>
    <w:rsid w:val="00EA14DE"/>
    <w:rsid w:val="00EA152C"/>
    <w:rsid w:val="00EA17BB"/>
    <w:rsid w:val="00EA1FC0"/>
    <w:rsid w:val="00EA24D3"/>
    <w:rsid w:val="00EA2670"/>
    <w:rsid w:val="00EA2678"/>
    <w:rsid w:val="00EA2FFB"/>
    <w:rsid w:val="00EA33A2"/>
    <w:rsid w:val="00EA349E"/>
    <w:rsid w:val="00EA34FE"/>
    <w:rsid w:val="00EA3CCE"/>
    <w:rsid w:val="00EA3DBA"/>
    <w:rsid w:val="00EA3E83"/>
    <w:rsid w:val="00EA41AB"/>
    <w:rsid w:val="00EA428D"/>
    <w:rsid w:val="00EA46F1"/>
    <w:rsid w:val="00EA4823"/>
    <w:rsid w:val="00EA490E"/>
    <w:rsid w:val="00EA4E63"/>
    <w:rsid w:val="00EA4F5B"/>
    <w:rsid w:val="00EA5206"/>
    <w:rsid w:val="00EA55A2"/>
    <w:rsid w:val="00EA58F6"/>
    <w:rsid w:val="00EA598A"/>
    <w:rsid w:val="00EA631D"/>
    <w:rsid w:val="00EA631E"/>
    <w:rsid w:val="00EA6373"/>
    <w:rsid w:val="00EA637A"/>
    <w:rsid w:val="00EA65A7"/>
    <w:rsid w:val="00EA6739"/>
    <w:rsid w:val="00EA7332"/>
    <w:rsid w:val="00EA7596"/>
    <w:rsid w:val="00EA763F"/>
    <w:rsid w:val="00EA7C7A"/>
    <w:rsid w:val="00EA7FE6"/>
    <w:rsid w:val="00EB056D"/>
    <w:rsid w:val="00EB0627"/>
    <w:rsid w:val="00EB06E4"/>
    <w:rsid w:val="00EB08DF"/>
    <w:rsid w:val="00EB0C41"/>
    <w:rsid w:val="00EB0E67"/>
    <w:rsid w:val="00EB1D34"/>
    <w:rsid w:val="00EB1D75"/>
    <w:rsid w:val="00EB2918"/>
    <w:rsid w:val="00EB292A"/>
    <w:rsid w:val="00EB3415"/>
    <w:rsid w:val="00EB383E"/>
    <w:rsid w:val="00EB3A96"/>
    <w:rsid w:val="00EB3E4D"/>
    <w:rsid w:val="00EB44B5"/>
    <w:rsid w:val="00EB4868"/>
    <w:rsid w:val="00EB49E2"/>
    <w:rsid w:val="00EB4B0F"/>
    <w:rsid w:val="00EB4B38"/>
    <w:rsid w:val="00EB4E5E"/>
    <w:rsid w:val="00EB512A"/>
    <w:rsid w:val="00EB5568"/>
    <w:rsid w:val="00EB55BF"/>
    <w:rsid w:val="00EB5725"/>
    <w:rsid w:val="00EB5BA4"/>
    <w:rsid w:val="00EB60CD"/>
    <w:rsid w:val="00EB6517"/>
    <w:rsid w:val="00EB65AA"/>
    <w:rsid w:val="00EB69B2"/>
    <w:rsid w:val="00EB6B3D"/>
    <w:rsid w:val="00EB6F06"/>
    <w:rsid w:val="00EB78B4"/>
    <w:rsid w:val="00EB7B6D"/>
    <w:rsid w:val="00EC0252"/>
    <w:rsid w:val="00EC032E"/>
    <w:rsid w:val="00EC06CA"/>
    <w:rsid w:val="00EC06D9"/>
    <w:rsid w:val="00EC0752"/>
    <w:rsid w:val="00EC0BC5"/>
    <w:rsid w:val="00EC0CE6"/>
    <w:rsid w:val="00EC116F"/>
    <w:rsid w:val="00EC25BE"/>
    <w:rsid w:val="00EC2625"/>
    <w:rsid w:val="00EC2664"/>
    <w:rsid w:val="00EC26A0"/>
    <w:rsid w:val="00EC2F08"/>
    <w:rsid w:val="00EC2FE0"/>
    <w:rsid w:val="00EC311C"/>
    <w:rsid w:val="00EC333A"/>
    <w:rsid w:val="00EC3B31"/>
    <w:rsid w:val="00EC3CA6"/>
    <w:rsid w:val="00EC4229"/>
    <w:rsid w:val="00EC447B"/>
    <w:rsid w:val="00EC44AA"/>
    <w:rsid w:val="00EC48AC"/>
    <w:rsid w:val="00EC49EB"/>
    <w:rsid w:val="00EC548D"/>
    <w:rsid w:val="00EC55FD"/>
    <w:rsid w:val="00EC62BB"/>
    <w:rsid w:val="00EC6495"/>
    <w:rsid w:val="00EC68DA"/>
    <w:rsid w:val="00EC6F23"/>
    <w:rsid w:val="00EC70CC"/>
    <w:rsid w:val="00EC7192"/>
    <w:rsid w:val="00EC728D"/>
    <w:rsid w:val="00EC7528"/>
    <w:rsid w:val="00EC755D"/>
    <w:rsid w:val="00EC75C9"/>
    <w:rsid w:val="00EC7976"/>
    <w:rsid w:val="00EC7AB5"/>
    <w:rsid w:val="00ED05FB"/>
    <w:rsid w:val="00ED06F7"/>
    <w:rsid w:val="00ED0F2A"/>
    <w:rsid w:val="00ED1094"/>
    <w:rsid w:val="00ED1C7A"/>
    <w:rsid w:val="00ED1E64"/>
    <w:rsid w:val="00ED206F"/>
    <w:rsid w:val="00ED20E9"/>
    <w:rsid w:val="00ED24B8"/>
    <w:rsid w:val="00ED2A5C"/>
    <w:rsid w:val="00ED2CAA"/>
    <w:rsid w:val="00ED2D06"/>
    <w:rsid w:val="00ED2E8C"/>
    <w:rsid w:val="00ED2EE6"/>
    <w:rsid w:val="00ED34D5"/>
    <w:rsid w:val="00ED3904"/>
    <w:rsid w:val="00ED3950"/>
    <w:rsid w:val="00ED398A"/>
    <w:rsid w:val="00ED3EFD"/>
    <w:rsid w:val="00ED3F29"/>
    <w:rsid w:val="00ED3FE5"/>
    <w:rsid w:val="00ED4CC0"/>
    <w:rsid w:val="00ED4DA6"/>
    <w:rsid w:val="00ED4EBE"/>
    <w:rsid w:val="00ED5178"/>
    <w:rsid w:val="00ED5AA8"/>
    <w:rsid w:val="00ED5B74"/>
    <w:rsid w:val="00ED5C79"/>
    <w:rsid w:val="00ED5DC3"/>
    <w:rsid w:val="00ED5E9E"/>
    <w:rsid w:val="00ED5EE1"/>
    <w:rsid w:val="00ED6139"/>
    <w:rsid w:val="00ED6332"/>
    <w:rsid w:val="00ED668F"/>
    <w:rsid w:val="00ED6793"/>
    <w:rsid w:val="00ED6D28"/>
    <w:rsid w:val="00ED6E50"/>
    <w:rsid w:val="00ED6F7D"/>
    <w:rsid w:val="00ED709A"/>
    <w:rsid w:val="00ED7446"/>
    <w:rsid w:val="00ED7804"/>
    <w:rsid w:val="00EE002B"/>
    <w:rsid w:val="00EE00B0"/>
    <w:rsid w:val="00EE0A38"/>
    <w:rsid w:val="00EE0BB9"/>
    <w:rsid w:val="00EE0D09"/>
    <w:rsid w:val="00EE0E95"/>
    <w:rsid w:val="00EE141B"/>
    <w:rsid w:val="00EE17DF"/>
    <w:rsid w:val="00EE1DAF"/>
    <w:rsid w:val="00EE1EC2"/>
    <w:rsid w:val="00EE2148"/>
    <w:rsid w:val="00EE2172"/>
    <w:rsid w:val="00EE2654"/>
    <w:rsid w:val="00EE26C7"/>
    <w:rsid w:val="00EE29AE"/>
    <w:rsid w:val="00EE313C"/>
    <w:rsid w:val="00EE33AF"/>
    <w:rsid w:val="00EE3AF2"/>
    <w:rsid w:val="00EE3BC0"/>
    <w:rsid w:val="00EE3F83"/>
    <w:rsid w:val="00EE420C"/>
    <w:rsid w:val="00EE47AE"/>
    <w:rsid w:val="00EE4964"/>
    <w:rsid w:val="00EE4AC2"/>
    <w:rsid w:val="00EE4CFB"/>
    <w:rsid w:val="00EE4D3E"/>
    <w:rsid w:val="00EE4F2C"/>
    <w:rsid w:val="00EE512B"/>
    <w:rsid w:val="00EE5520"/>
    <w:rsid w:val="00EE55E4"/>
    <w:rsid w:val="00EE574F"/>
    <w:rsid w:val="00EE5762"/>
    <w:rsid w:val="00EE5A1C"/>
    <w:rsid w:val="00EE5D55"/>
    <w:rsid w:val="00EE65A0"/>
    <w:rsid w:val="00EE693F"/>
    <w:rsid w:val="00EE6E61"/>
    <w:rsid w:val="00EE701F"/>
    <w:rsid w:val="00EE70D5"/>
    <w:rsid w:val="00EE70D6"/>
    <w:rsid w:val="00EE7224"/>
    <w:rsid w:val="00EE78FF"/>
    <w:rsid w:val="00EE798C"/>
    <w:rsid w:val="00EE7C23"/>
    <w:rsid w:val="00EE7CAE"/>
    <w:rsid w:val="00EE7F5F"/>
    <w:rsid w:val="00EE7FE6"/>
    <w:rsid w:val="00EF033F"/>
    <w:rsid w:val="00EF06E9"/>
    <w:rsid w:val="00EF0864"/>
    <w:rsid w:val="00EF0A53"/>
    <w:rsid w:val="00EF0FF8"/>
    <w:rsid w:val="00EF130A"/>
    <w:rsid w:val="00EF13D8"/>
    <w:rsid w:val="00EF153A"/>
    <w:rsid w:val="00EF17C4"/>
    <w:rsid w:val="00EF1B14"/>
    <w:rsid w:val="00EF2562"/>
    <w:rsid w:val="00EF277F"/>
    <w:rsid w:val="00EF2A5F"/>
    <w:rsid w:val="00EF2DB3"/>
    <w:rsid w:val="00EF2DEE"/>
    <w:rsid w:val="00EF2FE0"/>
    <w:rsid w:val="00EF329F"/>
    <w:rsid w:val="00EF4545"/>
    <w:rsid w:val="00EF49F4"/>
    <w:rsid w:val="00EF4DF8"/>
    <w:rsid w:val="00EF4FF5"/>
    <w:rsid w:val="00EF519B"/>
    <w:rsid w:val="00EF58A6"/>
    <w:rsid w:val="00EF5F46"/>
    <w:rsid w:val="00EF5F57"/>
    <w:rsid w:val="00EF5FC3"/>
    <w:rsid w:val="00EF61DC"/>
    <w:rsid w:val="00EF64D8"/>
    <w:rsid w:val="00EF66B8"/>
    <w:rsid w:val="00EF696F"/>
    <w:rsid w:val="00EF6BDA"/>
    <w:rsid w:val="00EF6CD4"/>
    <w:rsid w:val="00EF7289"/>
    <w:rsid w:val="00EF76BE"/>
    <w:rsid w:val="00EF785C"/>
    <w:rsid w:val="00EF7C02"/>
    <w:rsid w:val="00EF7D7F"/>
    <w:rsid w:val="00F0008C"/>
    <w:rsid w:val="00F00190"/>
    <w:rsid w:val="00F0056F"/>
    <w:rsid w:val="00F005B0"/>
    <w:rsid w:val="00F00809"/>
    <w:rsid w:val="00F00AFB"/>
    <w:rsid w:val="00F00C39"/>
    <w:rsid w:val="00F00D65"/>
    <w:rsid w:val="00F012FB"/>
    <w:rsid w:val="00F01393"/>
    <w:rsid w:val="00F013AD"/>
    <w:rsid w:val="00F01BA1"/>
    <w:rsid w:val="00F01BEE"/>
    <w:rsid w:val="00F01D86"/>
    <w:rsid w:val="00F01DD9"/>
    <w:rsid w:val="00F01FDC"/>
    <w:rsid w:val="00F02F83"/>
    <w:rsid w:val="00F0330A"/>
    <w:rsid w:val="00F03701"/>
    <w:rsid w:val="00F03A30"/>
    <w:rsid w:val="00F03B07"/>
    <w:rsid w:val="00F03D77"/>
    <w:rsid w:val="00F03DFB"/>
    <w:rsid w:val="00F04942"/>
    <w:rsid w:val="00F04C99"/>
    <w:rsid w:val="00F04D95"/>
    <w:rsid w:val="00F04F5C"/>
    <w:rsid w:val="00F053A1"/>
    <w:rsid w:val="00F0548F"/>
    <w:rsid w:val="00F0584C"/>
    <w:rsid w:val="00F05939"/>
    <w:rsid w:val="00F05C7B"/>
    <w:rsid w:val="00F05D0C"/>
    <w:rsid w:val="00F05DC7"/>
    <w:rsid w:val="00F0615A"/>
    <w:rsid w:val="00F06396"/>
    <w:rsid w:val="00F0640B"/>
    <w:rsid w:val="00F064A0"/>
    <w:rsid w:val="00F06825"/>
    <w:rsid w:val="00F06CDB"/>
    <w:rsid w:val="00F06DD6"/>
    <w:rsid w:val="00F0754E"/>
    <w:rsid w:val="00F076A1"/>
    <w:rsid w:val="00F07825"/>
    <w:rsid w:val="00F07A33"/>
    <w:rsid w:val="00F07BE7"/>
    <w:rsid w:val="00F07E8D"/>
    <w:rsid w:val="00F1010E"/>
    <w:rsid w:val="00F10774"/>
    <w:rsid w:val="00F10AD9"/>
    <w:rsid w:val="00F11284"/>
    <w:rsid w:val="00F1162A"/>
    <w:rsid w:val="00F1165B"/>
    <w:rsid w:val="00F11EDC"/>
    <w:rsid w:val="00F11FA2"/>
    <w:rsid w:val="00F1244C"/>
    <w:rsid w:val="00F12914"/>
    <w:rsid w:val="00F12D76"/>
    <w:rsid w:val="00F1309C"/>
    <w:rsid w:val="00F13412"/>
    <w:rsid w:val="00F13AFA"/>
    <w:rsid w:val="00F13C63"/>
    <w:rsid w:val="00F13DA1"/>
    <w:rsid w:val="00F1403E"/>
    <w:rsid w:val="00F1424F"/>
    <w:rsid w:val="00F14994"/>
    <w:rsid w:val="00F14B54"/>
    <w:rsid w:val="00F14D0F"/>
    <w:rsid w:val="00F1507F"/>
    <w:rsid w:val="00F151FA"/>
    <w:rsid w:val="00F156C9"/>
    <w:rsid w:val="00F15808"/>
    <w:rsid w:val="00F15DE5"/>
    <w:rsid w:val="00F15DF2"/>
    <w:rsid w:val="00F16181"/>
    <w:rsid w:val="00F16356"/>
    <w:rsid w:val="00F1637F"/>
    <w:rsid w:val="00F1638A"/>
    <w:rsid w:val="00F1658F"/>
    <w:rsid w:val="00F16E3E"/>
    <w:rsid w:val="00F16EA5"/>
    <w:rsid w:val="00F17001"/>
    <w:rsid w:val="00F171BF"/>
    <w:rsid w:val="00F171C0"/>
    <w:rsid w:val="00F17B5E"/>
    <w:rsid w:val="00F20853"/>
    <w:rsid w:val="00F208CB"/>
    <w:rsid w:val="00F20A15"/>
    <w:rsid w:val="00F20CC4"/>
    <w:rsid w:val="00F20D6A"/>
    <w:rsid w:val="00F20DA2"/>
    <w:rsid w:val="00F20EAC"/>
    <w:rsid w:val="00F21124"/>
    <w:rsid w:val="00F21570"/>
    <w:rsid w:val="00F21602"/>
    <w:rsid w:val="00F21624"/>
    <w:rsid w:val="00F2164C"/>
    <w:rsid w:val="00F2166E"/>
    <w:rsid w:val="00F21EB6"/>
    <w:rsid w:val="00F21EE9"/>
    <w:rsid w:val="00F224BE"/>
    <w:rsid w:val="00F22C0C"/>
    <w:rsid w:val="00F22D5F"/>
    <w:rsid w:val="00F2326F"/>
    <w:rsid w:val="00F23493"/>
    <w:rsid w:val="00F234D5"/>
    <w:rsid w:val="00F234EC"/>
    <w:rsid w:val="00F23593"/>
    <w:rsid w:val="00F23635"/>
    <w:rsid w:val="00F23B29"/>
    <w:rsid w:val="00F23C14"/>
    <w:rsid w:val="00F23DFC"/>
    <w:rsid w:val="00F23E77"/>
    <w:rsid w:val="00F2400A"/>
    <w:rsid w:val="00F2437B"/>
    <w:rsid w:val="00F2483A"/>
    <w:rsid w:val="00F24B26"/>
    <w:rsid w:val="00F24C5E"/>
    <w:rsid w:val="00F24CC7"/>
    <w:rsid w:val="00F24EA1"/>
    <w:rsid w:val="00F25030"/>
    <w:rsid w:val="00F252CD"/>
    <w:rsid w:val="00F255FF"/>
    <w:rsid w:val="00F256D6"/>
    <w:rsid w:val="00F25C35"/>
    <w:rsid w:val="00F25D98"/>
    <w:rsid w:val="00F26784"/>
    <w:rsid w:val="00F26EF7"/>
    <w:rsid w:val="00F26F36"/>
    <w:rsid w:val="00F270FC"/>
    <w:rsid w:val="00F27100"/>
    <w:rsid w:val="00F278C5"/>
    <w:rsid w:val="00F27F47"/>
    <w:rsid w:val="00F30057"/>
    <w:rsid w:val="00F300DB"/>
    <w:rsid w:val="00F300FB"/>
    <w:rsid w:val="00F30486"/>
    <w:rsid w:val="00F30550"/>
    <w:rsid w:val="00F30979"/>
    <w:rsid w:val="00F30A4F"/>
    <w:rsid w:val="00F30D7D"/>
    <w:rsid w:val="00F3127A"/>
    <w:rsid w:val="00F313ED"/>
    <w:rsid w:val="00F314FF"/>
    <w:rsid w:val="00F31CD7"/>
    <w:rsid w:val="00F32008"/>
    <w:rsid w:val="00F32749"/>
    <w:rsid w:val="00F32D57"/>
    <w:rsid w:val="00F32E4B"/>
    <w:rsid w:val="00F33137"/>
    <w:rsid w:val="00F3343C"/>
    <w:rsid w:val="00F3365B"/>
    <w:rsid w:val="00F33820"/>
    <w:rsid w:val="00F33931"/>
    <w:rsid w:val="00F33CC3"/>
    <w:rsid w:val="00F34094"/>
    <w:rsid w:val="00F34118"/>
    <w:rsid w:val="00F343AE"/>
    <w:rsid w:val="00F343F6"/>
    <w:rsid w:val="00F34471"/>
    <w:rsid w:val="00F34525"/>
    <w:rsid w:val="00F34988"/>
    <w:rsid w:val="00F3500C"/>
    <w:rsid w:val="00F3545A"/>
    <w:rsid w:val="00F355D9"/>
    <w:rsid w:val="00F35909"/>
    <w:rsid w:val="00F35982"/>
    <w:rsid w:val="00F35F1D"/>
    <w:rsid w:val="00F35F98"/>
    <w:rsid w:val="00F367AC"/>
    <w:rsid w:val="00F36C5D"/>
    <w:rsid w:val="00F3700D"/>
    <w:rsid w:val="00F37265"/>
    <w:rsid w:val="00F3737D"/>
    <w:rsid w:val="00F3743B"/>
    <w:rsid w:val="00F3791A"/>
    <w:rsid w:val="00F37A5A"/>
    <w:rsid w:val="00F37D51"/>
    <w:rsid w:val="00F37F3C"/>
    <w:rsid w:val="00F407A8"/>
    <w:rsid w:val="00F41238"/>
    <w:rsid w:val="00F41E55"/>
    <w:rsid w:val="00F41E87"/>
    <w:rsid w:val="00F41ECD"/>
    <w:rsid w:val="00F421D7"/>
    <w:rsid w:val="00F42314"/>
    <w:rsid w:val="00F42B84"/>
    <w:rsid w:val="00F42E0B"/>
    <w:rsid w:val="00F4306C"/>
    <w:rsid w:val="00F430AE"/>
    <w:rsid w:val="00F435D4"/>
    <w:rsid w:val="00F439C7"/>
    <w:rsid w:val="00F43AA9"/>
    <w:rsid w:val="00F44637"/>
    <w:rsid w:val="00F4479D"/>
    <w:rsid w:val="00F4483C"/>
    <w:rsid w:val="00F44BB4"/>
    <w:rsid w:val="00F44E47"/>
    <w:rsid w:val="00F44ED4"/>
    <w:rsid w:val="00F45038"/>
    <w:rsid w:val="00F45184"/>
    <w:rsid w:val="00F452FE"/>
    <w:rsid w:val="00F45305"/>
    <w:rsid w:val="00F453C0"/>
    <w:rsid w:val="00F45727"/>
    <w:rsid w:val="00F45882"/>
    <w:rsid w:val="00F45A7D"/>
    <w:rsid w:val="00F45D53"/>
    <w:rsid w:val="00F45D71"/>
    <w:rsid w:val="00F45F3D"/>
    <w:rsid w:val="00F45FF2"/>
    <w:rsid w:val="00F46020"/>
    <w:rsid w:val="00F4646F"/>
    <w:rsid w:val="00F464DC"/>
    <w:rsid w:val="00F47035"/>
    <w:rsid w:val="00F470C5"/>
    <w:rsid w:val="00F47167"/>
    <w:rsid w:val="00F47615"/>
    <w:rsid w:val="00F4773E"/>
    <w:rsid w:val="00F47949"/>
    <w:rsid w:val="00F47A7F"/>
    <w:rsid w:val="00F5012F"/>
    <w:rsid w:val="00F504D0"/>
    <w:rsid w:val="00F50512"/>
    <w:rsid w:val="00F50638"/>
    <w:rsid w:val="00F50CA6"/>
    <w:rsid w:val="00F50CE4"/>
    <w:rsid w:val="00F50D14"/>
    <w:rsid w:val="00F50F02"/>
    <w:rsid w:val="00F515FC"/>
    <w:rsid w:val="00F520BF"/>
    <w:rsid w:val="00F525C6"/>
    <w:rsid w:val="00F526F7"/>
    <w:rsid w:val="00F52880"/>
    <w:rsid w:val="00F529BF"/>
    <w:rsid w:val="00F52C0A"/>
    <w:rsid w:val="00F5315F"/>
    <w:rsid w:val="00F53184"/>
    <w:rsid w:val="00F532D9"/>
    <w:rsid w:val="00F53446"/>
    <w:rsid w:val="00F53525"/>
    <w:rsid w:val="00F53539"/>
    <w:rsid w:val="00F5356F"/>
    <w:rsid w:val="00F538B8"/>
    <w:rsid w:val="00F53C8C"/>
    <w:rsid w:val="00F547DB"/>
    <w:rsid w:val="00F5481D"/>
    <w:rsid w:val="00F54A30"/>
    <w:rsid w:val="00F54AC9"/>
    <w:rsid w:val="00F5565B"/>
    <w:rsid w:val="00F55826"/>
    <w:rsid w:val="00F56066"/>
    <w:rsid w:val="00F563BA"/>
    <w:rsid w:val="00F56B0A"/>
    <w:rsid w:val="00F56C19"/>
    <w:rsid w:val="00F56D19"/>
    <w:rsid w:val="00F56F20"/>
    <w:rsid w:val="00F57320"/>
    <w:rsid w:val="00F574D4"/>
    <w:rsid w:val="00F57699"/>
    <w:rsid w:val="00F576B7"/>
    <w:rsid w:val="00F5776A"/>
    <w:rsid w:val="00F57CAC"/>
    <w:rsid w:val="00F57CC4"/>
    <w:rsid w:val="00F57E92"/>
    <w:rsid w:val="00F600F5"/>
    <w:rsid w:val="00F60366"/>
    <w:rsid w:val="00F60551"/>
    <w:rsid w:val="00F6060E"/>
    <w:rsid w:val="00F60B2A"/>
    <w:rsid w:val="00F611BA"/>
    <w:rsid w:val="00F6146C"/>
    <w:rsid w:val="00F61584"/>
    <w:rsid w:val="00F6163B"/>
    <w:rsid w:val="00F6168F"/>
    <w:rsid w:val="00F617A8"/>
    <w:rsid w:val="00F61BE6"/>
    <w:rsid w:val="00F61EDA"/>
    <w:rsid w:val="00F62484"/>
    <w:rsid w:val="00F624A7"/>
    <w:rsid w:val="00F624B9"/>
    <w:rsid w:val="00F625BA"/>
    <w:rsid w:val="00F628D0"/>
    <w:rsid w:val="00F62933"/>
    <w:rsid w:val="00F62A3B"/>
    <w:rsid w:val="00F62AB2"/>
    <w:rsid w:val="00F62C07"/>
    <w:rsid w:val="00F62CA1"/>
    <w:rsid w:val="00F62CC0"/>
    <w:rsid w:val="00F6323A"/>
    <w:rsid w:val="00F63420"/>
    <w:rsid w:val="00F63582"/>
    <w:rsid w:val="00F635B7"/>
    <w:rsid w:val="00F63642"/>
    <w:rsid w:val="00F63889"/>
    <w:rsid w:val="00F6395B"/>
    <w:rsid w:val="00F63AD4"/>
    <w:rsid w:val="00F63D3B"/>
    <w:rsid w:val="00F64065"/>
    <w:rsid w:val="00F64223"/>
    <w:rsid w:val="00F6438A"/>
    <w:rsid w:val="00F648EC"/>
    <w:rsid w:val="00F648F3"/>
    <w:rsid w:val="00F64ADA"/>
    <w:rsid w:val="00F64F16"/>
    <w:rsid w:val="00F65347"/>
    <w:rsid w:val="00F653D9"/>
    <w:rsid w:val="00F656DD"/>
    <w:rsid w:val="00F657FE"/>
    <w:rsid w:val="00F65977"/>
    <w:rsid w:val="00F65A7B"/>
    <w:rsid w:val="00F65C54"/>
    <w:rsid w:val="00F65E53"/>
    <w:rsid w:val="00F65ECC"/>
    <w:rsid w:val="00F661C2"/>
    <w:rsid w:val="00F6670D"/>
    <w:rsid w:val="00F66996"/>
    <w:rsid w:val="00F66C7B"/>
    <w:rsid w:val="00F66D81"/>
    <w:rsid w:val="00F66DAD"/>
    <w:rsid w:val="00F6705C"/>
    <w:rsid w:val="00F675C0"/>
    <w:rsid w:val="00F679D3"/>
    <w:rsid w:val="00F67B5F"/>
    <w:rsid w:val="00F67DDA"/>
    <w:rsid w:val="00F70111"/>
    <w:rsid w:val="00F70147"/>
    <w:rsid w:val="00F70651"/>
    <w:rsid w:val="00F70A4D"/>
    <w:rsid w:val="00F70F0C"/>
    <w:rsid w:val="00F712B0"/>
    <w:rsid w:val="00F71461"/>
    <w:rsid w:val="00F71767"/>
    <w:rsid w:val="00F71880"/>
    <w:rsid w:val="00F71DE9"/>
    <w:rsid w:val="00F7270D"/>
    <w:rsid w:val="00F72809"/>
    <w:rsid w:val="00F72D85"/>
    <w:rsid w:val="00F73082"/>
    <w:rsid w:val="00F73397"/>
    <w:rsid w:val="00F73931"/>
    <w:rsid w:val="00F74061"/>
    <w:rsid w:val="00F74B12"/>
    <w:rsid w:val="00F74CA5"/>
    <w:rsid w:val="00F74CD0"/>
    <w:rsid w:val="00F75091"/>
    <w:rsid w:val="00F7569A"/>
    <w:rsid w:val="00F758CF"/>
    <w:rsid w:val="00F759FD"/>
    <w:rsid w:val="00F75B06"/>
    <w:rsid w:val="00F75B38"/>
    <w:rsid w:val="00F76008"/>
    <w:rsid w:val="00F761A4"/>
    <w:rsid w:val="00F76C44"/>
    <w:rsid w:val="00F76FB2"/>
    <w:rsid w:val="00F77711"/>
    <w:rsid w:val="00F77CB2"/>
    <w:rsid w:val="00F77F23"/>
    <w:rsid w:val="00F77F76"/>
    <w:rsid w:val="00F77F85"/>
    <w:rsid w:val="00F80411"/>
    <w:rsid w:val="00F80558"/>
    <w:rsid w:val="00F806F0"/>
    <w:rsid w:val="00F8080A"/>
    <w:rsid w:val="00F8112E"/>
    <w:rsid w:val="00F81C05"/>
    <w:rsid w:val="00F81C28"/>
    <w:rsid w:val="00F82421"/>
    <w:rsid w:val="00F82520"/>
    <w:rsid w:val="00F825A8"/>
    <w:rsid w:val="00F825BF"/>
    <w:rsid w:val="00F82694"/>
    <w:rsid w:val="00F82D1B"/>
    <w:rsid w:val="00F82D5B"/>
    <w:rsid w:val="00F82E94"/>
    <w:rsid w:val="00F8317E"/>
    <w:rsid w:val="00F832E5"/>
    <w:rsid w:val="00F83535"/>
    <w:rsid w:val="00F83A1C"/>
    <w:rsid w:val="00F83A3D"/>
    <w:rsid w:val="00F83A90"/>
    <w:rsid w:val="00F83C7D"/>
    <w:rsid w:val="00F84046"/>
    <w:rsid w:val="00F840AE"/>
    <w:rsid w:val="00F84583"/>
    <w:rsid w:val="00F84628"/>
    <w:rsid w:val="00F84699"/>
    <w:rsid w:val="00F84CD0"/>
    <w:rsid w:val="00F854F0"/>
    <w:rsid w:val="00F85539"/>
    <w:rsid w:val="00F85850"/>
    <w:rsid w:val="00F858A4"/>
    <w:rsid w:val="00F85982"/>
    <w:rsid w:val="00F859C2"/>
    <w:rsid w:val="00F85DC5"/>
    <w:rsid w:val="00F85FE0"/>
    <w:rsid w:val="00F86059"/>
    <w:rsid w:val="00F865E8"/>
    <w:rsid w:val="00F86F7B"/>
    <w:rsid w:val="00F86FBF"/>
    <w:rsid w:val="00F87050"/>
    <w:rsid w:val="00F871BB"/>
    <w:rsid w:val="00F87A82"/>
    <w:rsid w:val="00F87DFA"/>
    <w:rsid w:val="00F903E0"/>
    <w:rsid w:val="00F90CD8"/>
    <w:rsid w:val="00F90D02"/>
    <w:rsid w:val="00F90F0E"/>
    <w:rsid w:val="00F910D9"/>
    <w:rsid w:val="00F91264"/>
    <w:rsid w:val="00F913C3"/>
    <w:rsid w:val="00F91521"/>
    <w:rsid w:val="00F91540"/>
    <w:rsid w:val="00F917A8"/>
    <w:rsid w:val="00F9187C"/>
    <w:rsid w:val="00F91B6B"/>
    <w:rsid w:val="00F91BE9"/>
    <w:rsid w:val="00F91F66"/>
    <w:rsid w:val="00F922E7"/>
    <w:rsid w:val="00F929C1"/>
    <w:rsid w:val="00F92D75"/>
    <w:rsid w:val="00F92E55"/>
    <w:rsid w:val="00F93232"/>
    <w:rsid w:val="00F93444"/>
    <w:rsid w:val="00F93635"/>
    <w:rsid w:val="00F93B1A"/>
    <w:rsid w:val="00F93C4A"/>
    <w:rsid w:val="00F93CA2"/>
    <w:rsid w:val="00F93E09"/>
    <w:rsid w:val="00F93ED6"/>
    <w:rsid w:val="00F93F97"/>
    <w:rsid w:val="00F93FB9"/>
    <w:rsid w:val="00F9454C"/>
    <w:rsid w:val="00F949A9"/>
    <w:rsid w:val="00F94A20"/>
    <w:rsid w:val="00F94B01"/>
    <w:rsid w:val="00F94BCC"/>
    <w:rsid w:val="00F94CFE"/>
    <w:rsid w:val="00F94D10"/>
    <w:rsid w:val="00F94FF9"/>
    <w:rsid w:val="00F952AD"/>
    <w:rsid w:val="00F95DF7"/>
    <w:rsid w:val="00F96034"/>
    <w:rsid w:val="00F96099"/>
    <w:rsid w:val="00F9660B"/>
    <w:rsid w:val="00F96ED7"/>
    <w:rsid w:val="00F9742E"/>
    <w:rsid w:val="00F9753A"/>
    <w:rsid w:val="00F97B28"/>
    <w:rsid w:val="00FA05F8"/>
    <w:rsid w:val="00FA098A"/>
    <w:rsid w:val="00FA0A64"/>
    <w:rsid w:val="00FA0AA0"/>
    <w:rsid w:val="00FA11C4"/>
    <w:rsid w:val="00FA11C7"/>
    <w:rsid w:val="00FA11FC"/>
    <w:rsid w:val="00FA1695"/>
    <w:rsid w:val="00FA16A4"/>
    <w:rsid w:val="00FA19DC"/>
    <w:rsid w:val="00FA1B53"/>
    <w:rsid w:val="00FA1B5D"/>
    <w:rsid w:val="00FA20F5"/>
    <w:rsid w:val="00FA21F8"/>
    <w:rsid w:val="00FA2294"/>
    <w:rsid w:val="00FA23D4"/>
    <w:rsid w:val="00FA2622"/>
    <w:rsid w:val="00FA27BD"/>
    <w:rsid w:val="00FA2B82"/>
    <w:rsid w:val="00FA2C8F"/>
    <w:rsid w:val="00FA2DC1"/>
    <w:rsid w:val="00FA31DD"/>
    <w:rsid w:val="00FA3312"/>
    <w:rsid w:val="00FA33B4"/>
    <w:rsid w:val="00FA33EF"/>
    <w:rsid w:val="00FA438E"/>
    <w:rsid w:val="00FA4561"/>
    <w:rsid w:val="00FA45D8"/>
    <w:rsid w:val="00FA47A1"/>
    <w:rsid w:val="00FA4C91"/>
    <w:rsid w:val="00FA5021"/>
    <w:rsid w:val="00FA50A7"/>
    <w:rsid w:val="00FA5302"/>
    <w:rsid w:val="00FA5868"/>
    <w:rsid w:val="00FA5D13"/>
    <w:rsid w:val="00FA60FA"/>
    <w:rsid w:val="00FA6175"/>
    <w:rsid w:val="00FA6335"/>
    <w:rsid w:val="00FA6C20"/>
    <w:rsid w:val="00FA72C1"/>
    <w:rsid w:val="00FA77BB"/>
    <w:rsid w:val="00FA787C"/>
    <w:rsid w:val="00FA78A3"/>
    <w:rsid w:val="00FA7B41"/>
    <w:rsid w:val="00FA7DCE"/>
    <w:rsid w:val="00FB00CD"/>
    <w:rsid w:val="00FB0C1F"/>
    <w:rsid w:val="00FB1313"/>
    <w:rsid w:val="00FB13B8"/>
    <w:rsid w:val="00FB1677"/>
    <w:rsid w:val="00FB1BBE"/>
    <w:rsid w:val="00FB1EE9"/>
    <w:rsid w:val="00FB1FB2"/>
    <w:rsid w:val="00FB201B"/>
    <w:rsid w:val="00FB20AF"/>
    <w:rsid w:val="00FB21CC"/>
    <w:rsid w:val="00FB2336"/>
    <w:rsid w:val="00FB2932"/>
    <w:rsid w:val="00FB2979"/>
    <w:rsid w:val="00FB2EB5"/>
    <w:rsid w:val="00FB2ED5"/>
    <w:rsid w:val="00FB351C"/>
    <w:rsid w:val="00FB38A9"/>
    <w:rsid w:val="00FB439F"/>
    <w:rsid w:val="00FB44CA"/>
    <w:rsid w:val="00FB4896"/>
    <w:rsid w:val="00FB490A"/>
    <w:rsid w:val="00FB49E6"/>
    <w:rsid w:val="00FB4AF2"/>
    <w:rsid w:val="00FB4E7D"/>
    <w:rsid w:val="00FB51B6"/>
    <w:rsid w:val="00FB5304"/>
    <w:rsid w:val="00FB54F6"/>
    <w:rsid w:val="00FB57DF"/>
    <w:rsid w:val="00FB5CAC"/>
    <w:rsid w:val="00FB5D2B"/>
    <w:rsid w:val="00FB5D77"/>
    <w:rsid w:val="00FB6137"/>
    <w:rsid w:val="00FB6262"/>
    <w:rsid w:val="00FB6386"/>
    <w:rsid w:val="00FB6E25"/>
    <w:rsid w:val="00FB6E4E"/>
    <w:rsid w:val="00FB74AD"/>
    <w:rsid w:val="00FB759E"/>
    <w:rsid w:val="00FB7791"/>
    <w:rsid w:val="00FB7A26"/>
    <w:rsid w:val="00FB7B0E"/>
    <w:rsid w:val="00FB7DFE"/>
    <w:rsid w:val="00FC01D6"/>
    <w:rsid w:val="00FC04F5"/>
    <w:rsid w:val="00FC091C"/>
    <w:rsid w:val="00FC0C0B"/>
    <w:rsid w:val="00FC0EA4"/>
    <w:rsid w:val="00FC10FE"/>
    <w:rsid w:val="00FC162F"/>
    <w:rsid w:val="00FC1CAD"/>
    <w:rsid w:val="00FC20F9"/>
    <w:rsid w:val="00FC2A90"/>
    <w:rsid w:val="00FC2BC8"/>
    <w:rsid w:val="00FC3199"/>
    <w:rsid w:val="00FC31B9"/>
    <w:rsid w:val="00FC3372"/>
    <w:rsid w:val="00FC367C"/>
    <w:rsid w:val="00FC38B6"/>
    <w:rsid w:val="00FC3C1C"/>
    <w:rsid w:val="00FC3D31"/>
    <w:rsid w:val="00FC4056"/>
    <w:rsid w:val="00FC4326"/>
    <w:rsid w:val="00FC43F7"/>
    <w:rsid w:val="00FC4584"/>
    <w:rsid w:val="00FC4F4B"/>
    <w:rsid w:val="00FC5050"/>
    <w:rsid w:val="00FC55E2"/>
    <w:rsid w:val="00FC5DD5"/>
    <w:rsid w:val="00FC5F9E"/>
    <w:rsid w:val="00FC5FAA"/>
    <w:rsid w:val="00FC6878"/>
    <w:rsid w:val="00FC6D12"/>
    <w:rsid w:val="00FC700B"/>
    <w:rsid w:val="00FC75BE"/>
    <w:rsid w:val="00FC7761"/>
    <w:rsid w:val="00FC783C"/>
    <w:rsid w:val="00FC79BE"/>
    <w:rsid w:val="00FC7DE0"/>
    <w:rsid w:val="00FC7DE3"/>
    <w:rsid w:val="00FD0232"/>
    <w:rsid w:val="00FD04C1"/>
    <w:rsid w:val="00FD072E"/>
    <w:rsid w:val="00FD07DE"/>
    <w:rsid w:val="00FD0814"/>
    <w:rsid w:val="00FD0886"/>
    <w:rsid w:val="00FD08B3"/>
    <w:rsid w:val="00FD0C39"/>
    <w:rsid w:val="00FD1323"/>
    <w:rsid w:val="00FD13A4"/>
    <w:rsid w:val="00FD1434"/>
    <w:rsid w:val="00FD146E"/>
    <w:rsid w:val="00FD1973"/>
    <w:rsid w:val="00FD1C2A"/>
    <w:rsid w:val="00FD1C6A"/>
    <w:rsid w:val="00FD1E0B"/>
    <w:rsid w:val="00FD2518"/>
    <w:rsid w:val="00FD274B"/>
    <w:rsid w:val="00FD2AFD"/>
    <w:rsid w:val="00FD2CE7"/>
    <w:rsid w:val="00FD2EFF"/>
    <w:rsid w:val="00FD32A7"/>
    <w:rsid w:val="00FD34FC"/>
    <w:rsid w:val="00FD3D3C"/>
    <w:rsid w:val="00FD419D"/>
    <w:rsid w:val="00FD4CBC"/>
    <w:rsid w:val="00FD4F39"/>
    <w:rsid w:val="00FD560C"/>
    <w:rsid w:val="00FD56F7"/>
    <w:rsid w:val="00FD5793"/>
    <w:rsid w:val="00FD57EA"/>
    <w:rsid w:val="00FD5879"/>
    <w:rsid w:val="00FD5F4D"/>
    <w:rsid w:val="00FD6461"/>
    <w:rsid w:val="00FD6544"/>
    <w:rsid w:val="00FD680A"/>
    <w:rsid w:val="00FD6B4C"/>
    <w:rsid w:val="00FD6C9F"/>
    <w:rsid w:val="00FD6CF7"/>
    <w:rsid w:val="00FD6D23"/>
    <w:rsid w:val="00FD6E85"/>
    <w:rsid w:val="00FD7056"/>
    <w:rsid w:val="00FD73FB"/>
    <w:rsid w:val="00FD7902"/>
    <w:rsid w:val="00FD7914"/>
    <w:rsid w:val="00FD7C35"/>
    <w:rsid w:val="00FD7CE9"/>
    <w:rsid w:val="00FD7EE6"/>
    <w:rsid w:val="00FD7F1E"/>
    <w:rsid w:val="00FE0001"/>
    <w:rsid w:val="00FE0373"/>
    <w:rsid w:val="00FE04F0"/>
    <w:rsid w:val="00FE0570"/>
    <w:rsid w:val="00FE0AB6"/>
    <w:rsid w:val="00FE16C9"/>
    <w:rsid w:val="00FE199E"/>
    <w:rsid w:val="00FE1BDD"/>
    <w:rsid w:val="00FE2255"/>
    <w:rsid w:val="00FE2260"/>
    <w:rsid w:val="00FE27C2"/>
    <w:rsid w:val="00FE2C3A"/>
    <w:rsid w:val="00FE33DD"/>
    <w:rsid w:val="00FE3AE6"/>
    <w:rsid w:val="00FE3DE8"/>
    <w:rsid w:val="00FE3E8D"/>
    <w:rsid w:val="00FE3FC4"/>
    <w:rsid w:val="00FE41B6"/>
    <w:rsid w:val="00FE43E8"/>
    <w:rsid w:val="00FE47FF"/>
    <w:rsid w:val="00FE499B"/>
    <w:rsid w:val="00FE49A9"/>
    <w:rsid w:val="00FE49F2"/>
    <w:rsid w:val="00FE54F8"/>
    <w:rsid w:val="00FE565E"/>
    <w:rsid w:val="00FE578A"/>
    <w:rsid w:val="00FE592B"/>
    <w:rsid w:val="00FE596A"/>
    <w:rsid w:val="00FE6472"/>
    <w:rsid w:val="00FE6BC5"/>
    <w:rsid w:val="00FE6D69"/>
    <w:rsid w:val="00FE6F47"/>
    <w:rsid w:val="00FE7028"/>
    <w:rsid w:val="00FE7669"/>
    <w:rsid w:val="00FE78D9"/>
    <w:rsid w:val="00FE794E"/>
    <w:rsid w:val="00FE7AAC"/>
    <w:rsid w:val="00FE7B74"/>
    <w:rsid w:val="00FE7D5A"/>
    <w:rsid w:val="00FE7DE4"/>
    <w:rsid w:val="00FE7E94"/>
    <w:rsid w:val="00FF012B"/>
    <w:rsid w:val="00FF0B13"/>
    <w:rsid w:val="00FF0B94"/>
    <w:rsid w:val="00FF0D0E"/>
    <w:rsid w:val="00FF103E"/>
    <w:rsid w:val="00FF12E1"/>
    <w:rsid w:val="00FF1574"/>
    <w:rsid w:val="00FF1639"/>
    <w:rsid w:val="00FF1CD5"/>
    <w:rsid w:val="00FF1D2A"/>
    <w:rsid w:val="00FF20AA"/>
    <w:rsid w:val="00FF2143"/>
    <w:rsid w:val="00FF23FD"/>
    <w:rsid w:val="00FF25E5"/>
    <w:rsid w:val="00FF283B"/>
    <w:rsid w:val="00FF2C8F"/>
    <w:rsid w:val="00FF32D8"/>
    <w:rsid w:val="00FF372E"/>
    <w:rsid w:val="00FF381F"/>
    <w:rsid w:val="00FF3FD5"/>
    <w:rsid w:val="00FF3FF0"/>
    <w:rsid w:val="00FF406C"/>
    <w:rsid w:val="00FF4591"/>
    <w:rsid w:val="00FF49D9"/>
    <w:rsid w:val="00FF4A71"/>
    <w:rsid w:val="00FF4B14"/>
    <w:rsid w:val="00FF4B9D"/>
    <w:rsid w:val="00FF4E97"/>
    <w:rsid w:val="00FF50FF"/>
    <w:rsid w:val="00FF5301"/>
    <w:rsid w:val="00FF57E8"/>
    <w:rsid w:val="00FF5DC0"/>
    <w:rsid w:val="00FF61AF"/>
    <w:rsid w:val="00FF6220"/>
    <w:rsid w:val="00FF63E7"/>
    <w:rsid w:val="00FF67D9"/>
    <w:rsid w:val="00FF68CF"/>
    <w:rsid w:val="00FF6A43"/>
    <w:rsid w:val="00FF7186"/>
    <w:rsid w:val="00FF73C6"/>
    <w:rsid w:val="00FF7645"/>
    <w:rsid w:val="00FF7718"/>
    <w:rsid w:val="00FF783A"/>
    <w:rsid w:val="00FF7D54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45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rsid w:val="008E339B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8E339B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"/>
    <w:basedOn w:val="Heading2"/>
    <w:next w:val="Normal"/>
    <w:qFormat/>
    <w:rsid w:val="008E339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qFormat/>
    <w:rsid w:val="008E339B"/>
    <w:p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E339B"/>
    <w:pPr>
      <w:numPr>
        <w:ilvl w:val="4"/>
        <w:numId w:val="3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E339B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8E339B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8E33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E33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E339B"/>
    <w:pPr>
      <w:spacing w:before="180"/>
      <w:ind w:left="2693" w:hanging="2693"/>
    </w:pPr>
    <w:rPr>
      <w:b/>
    </w:rPr>
  </w:style>
  <w:style w:type="paragraph" w:styleId="TOC1">
    <w:name w:val="toc 1"/>
    <w:semiHidden/>
    <w:rsid w:val="008E339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E339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E339B"/>
    <w:pPr>
      <w:ind w:left="1701" w:hanging="1701"/>
    </w:pPr>
  </w:style>
  <w:style w:type="paragraph" w:styleId="TOC4">
    <w:name w:val="toc 4"/>
    <w:basedOn w:val="TOC3"/>
    <w:semiHidden/>
    <w:rsid w:val="008E339B"/>
    <w:pPr>
      <w:ind w:left="1418" w:hanging="1418"/>
    </w:pPr>
  </w:style>
  <w:style w:type="paragraph" w:styleId="TOC3">
    <w:name w:val="toc 3"/>
    <w:basedOn w:val="TOC2"/>
    <w:semiHidden/>
    <w:rsid w:val="008E339B"/>
    <w:pPr>
      <w:ind w:left="1134" w:hanging="1134"/>
    </w:pPr>
  </w:style>
  <w:style w:type="paragraph" w:styleId="TOC2">
    <w:name w:val="toc 2"/>
    <w:basedOn w:val="TOC1"/>
    <w:semiHidden/>
    <w:rsid w:val="008E339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E339B"/>
    <w:pPr>
      <w:ind w:left="284"/>
    </w:pPr>
  </w:style>
  <w:style w:type="paragraph" w:styleId="Index1">
    <w:name w:val="index 1"/>
    <w:basedOn w:val="Normal"/>
    <w:semiHidden/>
    <w:rsid w:val="008E339B"/>
    <w:pPr>
      <w:keepLines/>
      <w:spacing w:after="0"/>
    </w:pPr>
  </w:style>
  <w:style w:type="paragraph" w:customStyle="1" w:styleId="ZH">
    <w:name w:val="ZH"/>
    <w:rsid w:val="008E339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E339B"/>
    <w:pPr>
      <w:outlineLvl w:val="9"/>
    </w:pPr>
  </w:style>
  <w:style w:type="paragraph" w:styleId="ListNumber2">
    <w:name w:val="List Number 2"/>
    <w:basedOn w:val="ListNumber"/>
    <w:rsid w:val="008E339B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8E339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8E339B"/>
    <w:rPr>
      <w:b/>
      <w:position w:val="6"/>
      <w:sz w:val="16"/>
    </w:rPr>
  </w:style>
  <w:style w:type="paragraph" w:styleId="FootnoteText">
    <w:name w:val="footnote text"/>
    <w:basedOn w:val="Normal"/>
    <w:semiHidden/>
    <w:rsid w:val="008E339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E339B"/>
    <w:rPr>
      <w:b/>
    </w:rPr>
  </w:style>
  <w:style w:type="paragraph" w:customStyle="1" w:styleId="TAC">
    <w:name w:val="TAC"/>
    <w:basedOn w:val="TAL"/>
    <w:link w:val="TACChar"/>
    <w:rsid w:val="008E339B"/>
    <w:pPr>
      <w:jc w:val="center"/>
    </w:pPr>
  </w:style>
  <w:style w:type="paragraph" w:customStyle="1" w:styleId="TF">
    <w:name w:val="TF"/>
    <w:aliases w:val="left"/>
    <w:basedOn w:val="TH"/>
    <w:link w:val="TFChar"/>
    <w:rsid w:val="008E339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8E339B"/>
    <w:pPr>
      <w:keepLines/>
      <w:ind w:left="1135" w:hanging="851"/>
    </w:pPr>
  </w:style>
  <w:style w:type="paragraph" w:styleId="TOC9">
    <w:name w:val="toc 9"/>
    <w:basedOn w:val="TOC8"/>
    <w:semiHidden/>
    <w:rsid w:val="008E339B"/>
    <w:pPr>
      <w:ind w:left="1418" w:hanging="1418"/>
    </w:pPr>
  </w:style>
  <w:style w:type="paragraph" w:customStyle="1" w:styleId="EX">
    <w:name w:val="EX"/>
    <w:basedOn w:val="Normal"/>
    <w:rsid w:val="008E339B"/>
    <w:pPr>
      <w:keepLines/>
      <w:ind w:left="1702" w:hanging="1418"/>
    </w:pPr>
  </w:style>
  <w:style w:type="paragraph" w:customStyle="1" w:styleId="FP">
    <w:name w:val="FP"/>
    <w:basedOn w:val="Normal"/>
    <w:rsid w:val="008E339B"/>
    <w:pPr>
      <w:spacing w:after="0"/>
    </w:pPr>
  </w:style>
  <w:style w:type="paragraph" w:customStyle="1" w:styleId="LD">
    <w:name w:val="LD"/>
    <w:rsid w:val="008E339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E339B"/>
    <w:pPr>
      <w:spacing w:after="0"/>
    </w:pPr>
  </w:style>
  <w:style w:type="paragraph" w:customStyle="1" w:styleId="EW">
    <w:name w:val="EW"/>
    <w:basedOn w:val="EX"/>
    <w:rsid w:val="008E339B"/>
    <w:pPr>
      <w:spacing w:after="0"/>
    </w:pPr>
  </w:style>
  <w:style w:type="paragraph" w:styleId="TOC6">
    <w:name w:val="toc 6"/>
    <w:basedOn w:val="TOC5"/>
    <w:next w:val="Normal"/>
    <w:semiHidden/>
    <w:rsid w:val="008E339B"/>
    <w:pPr>
      <w:ind w:left="1985" w:hanging="1985"/>
    </w:pPr>
  </w:style>
  <w:style w:type="paragraph" w:styleId="TOC7">
    <w:name w:val="toc 7"/>
    <w:basedOn w:val="TOC6"/>
    <w:next w:val="Normal"/>
    <w:semiHidden/>
    <w:rsid w:val="008E339B"/>
    <w:pPr>
      <w:ind w:left="2268" w:hanging="2268"/>
    </w:pPr>
  </w:style>
  <w:style w:type="paragraph" w:styleId="ListBullet2">
    <w:name w:val="List Bullet 2"/>
    <w:basedOn w:val="ListBullet"/>
    <w:rsid w:val="008E339B"/>
    <w:pPr>
      <w:ind w:left="851"/>
    </w:pPr>
  </w:style>
  <w:style w:type="paragraph" w:styleId="ListBullet3">
    <w:name w:val="List Bullet 3"/>
    <w:basedOn w:val="ListBullet2"/>
    <w:rsid w:val="008E339B"/>
    <w:pPr>
      <w:ind w:left="1135"/>
    </w:pPr>
  </w:style>
  <w:style w:type="paragraph" w:styleId="ListNumber">
    <w:name w:val="List Number"/>
    <w:basedOn w:val="List"/>
    <w:rsid w:val="008E339B"/>
  </w:style>
  <w:style w:type="paragraph" w:customStyle="1" w:styleId="EQ">
    <w:name w:val="EQ"/>
    <w:basedOn w:val="Normal"/>
    <w:next w:val="Normal"/>
    <w:rsid w:val="008E339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E33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E339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33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E339B"/>
    <w:pPr>
      <w:jc w:val="right"/>
    </w:pPr>
  </w:style>
  <w:style w:type="paragraph" w:customStyle="1" w:styleId="H6">
    <w:name w:val="H6"/>
    <w:basedOn w:val="Heading5"/>
    <w:next w:val="Normal"/>
    <w:rsid w:val="008E339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E339B"/>
    <w:pPr>
      <w:ind w:left="851" w:hanging="851"/>
    </w:pPr>
  </w:style>
  <w:style w:type="paragraph" w:customStyle="1" w:styleId="TAL">
    <w:name w:val="TAL"/>
    <w:basedOn w:val="Normal"/>
    <w:link w:val="TALCar"/>
    <w:rsid w:val="008E339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E33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E339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E339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E339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E339B"/>
    <w:pPr>
      <w:framePr w:wrap="notBeside" w:y="16161"/>
    </w:pPr>
  </w:style>
  <w:style w:type="character" w:customStyle="1" w:styleId="ZGSM">
    <w:name w:val="ZGSM"/>
    <w:rsid w:val="008E339B"/>
  </w:style>
  <w:style w:type="paragraph" w:styleId="List2">
    <w:name w:val="List 2"/>
    <w:basedOn w:val="List"/>
    <w:rsid w:val="008E339B"/>
    <w:pPr>
      <w:ind w:left="851"/>
    </w:pPr>
  </w:style>
  <w:style w:type="paragraph" w:customStyle="1" w:styleId="ZG">
    <w:name w:val="ZG"/>
    <w:rsid w:val="008E339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8E339B"/>
    <w:pPr>
      <w:ind w:left="1135"/>
    </w:pPr>
  </w:style>
  <w:style w:type="paragraph" w:styleId="List4">
    <w:name w:val="List 4"/>
    <w:basedOn w:val="List3"/>
    <w:rsid w:val="008E339B"/>
    <w:pPr>
      <w:ind w:left="1418"/>
    </w:pPr>
  </w:style>
  <w:style w:type="paragraph" w:styleId="List5">
    <w:name w:val="List 5"/>
    <w:basedOn w:val="List4"/>
    <w:rsid w:val="008E339B"/>
    <w:pPr>
      <w:ind w:left="1702"/>
    </w:pPr>
  </w:style>
  <w:style w:type="paragraph" w:customStyle="1" w:styleId="EditorsNote">
    <w:name w:val="Editor's Note"/>
    <w:basedOn w:val="NO"/>
    <w:rsid w:val="008E339B"/>
    <w:rPr>
      <w:color w:val="FF0000"/>
    </w:rPr>
  </w:style>
  <w:style w:type="paragraph" w:styleId="List">
    <w:name w:val="List"/>
    <w:basedOn w:val="Normal"/>
    <w:rsid w:val="008E339B"/>
    <w:pPr>
      <w:ind w:left="568" w:hanging="284"/>
    </w:pPr>
  </w:style>
  <w:style w:type="paragraph" w:styleId="ListBullet">
    <w:name w:val="List Bullet"/>
    <w:basedOn w:val="List"/>
    <w:rsid w:val="008E339B"/>
  </w:style>
  <w:style w:type="paragraph" w:styleId="ListBullet4">
    <w:name w:val="List Bullet 4"/>
    <w:basedOn w:val="ListBullet3"/>
    <w:rsid w:val="008E339B"/>
    <w:pPr>
      <w:ind w:left="1418"/>
    </w:pPr>
  </w:style>
  <w:style w:type="paragraph" w:styleId="ListBullet5">
    <w:name w:val="List Bullet 5"/>
    <w:basedOn w:val="ListBullet4"/>
    <w:rsid w:val="008E339B"/>
    <w:pPr>
      <w:ind w:left="1702"/>
    </w:pPr>
  </w:style>
  <w:style w:type="paragraph" w:customStyle="1" w:styleId="B1">
    <w:name w:val="B1"/>
    <w:basedOn w:val="List"/>
    <w:link w:val="B1Char"/>
    <w:rsid w:val="008E339B"/>
  </w:style>
  <w:style w:type="paragraph" w:customStyle="1" w:styleId="B2">
    <w:name w:val="B2"/>
    <w:basedOn w:val="List2"/>
    <w:link w:val="B2Char"/>
    <w:rsid w:val="008E339B"/>
  </w:style>
  <w:style w:type="paragraph" w:customStyle="1" w:styleId="B3">
    <w:name w:val="B3"/>
    <w:basedOn w:val="List3"/>
    <w:link w:val="B3Char2"/>
    <w:rsid w:val="008E339B"/>
  </w:style>
  <w:style w:type="paragraph" w:customStyle="1" w:styleId="B4">
    <w:name w:val="B4"/>
    <w:basedOn w:val="List4"/>
    <w:rsid w:val="008E339B"/>
  </w:style>
  <w:style w:type="paragraph" w:customStyle="1" w:styleId="B5">
    <w:name w:val="B5"/>
    <w:basedOn w:val="List5"/>
    <w:rsid w:val="008E339B"/>
  </w:style>
  <w:style w:type="paragraph" w:styleId="Footer">
    <w:name w:val="footer"/>
    <w:basedOn w:val="Header"/>
    <w:rsid w:val="008E339B"/>
    <w:pPr>
      <w:jc w:val="center"/>
    </w:pPr>
    <w:rPr>
      <w:i/>
    </w:rPr>
  </w:style>
  <w:style w:type="paragraph" w:customStyle="1" w:styleId="ZTD">
    <w:name w:val="ZTD"/>
    <w:basedOn w:val="ZB"/>
    <w:rsid w:val="008E339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E339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E339B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8E339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8E339B"/>
    <w:rPr>
      <w:sz w:val="16"/>
    </w:rPr>
  </w:style>
  <w:style w:type="paragraph" w:styleId="CommentText">
    <w:name w:val="annotation text"/>
    <w:basedOn w:val="Normal"/>
    <w:semiHidden/>
    <w:rsid w:val="008E339B"/>
  </w:style>
  <w:style w:type="character" w:styleId="FollowedHyperlink">
    <w:name w:val="FollowedHyperlink"/>
    <w:basedOn w:val="DefaultParagraphFont"/>
    <w:rsid w:val="008E339B"/>
    <w:rPr>
      <w:color w:val="800080"/>
      <w:u w:val="single"/>
    </w:rPr>
  </w:style>
  <w:style w:type="paragraph" w:styleId="BalloonText">
    <w:name w:val="Balloon Text"/>
    <w:basedOn w:val="Normal"/>
    <w:semiHidden/>
    <w:rsid w:val="008E339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8E339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TableGrid">
    <w:name w:val="Table Grid"/>
    <w:basedOn w:val="TableNormal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11264E"/>
    <w:rPr>
      <w:rFonts w:ascii="Cambria" w:eastAsia="黑体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74BDB"/>
    <w:rPr>
      <w:rFonts w:ascii="Cambria" w:eastAsia="黑体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Number4">
    <w:name w:val="List Number 4"/>
    <w:basedOn w:val="Normal"/>
    <w:rsid w:val="007C6486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rsid w:val="001F0534"/>
    <w:rPr>
      <w:kern w:val="2"/>
      <w:lang w:eastAsia="ko-KR"/>
    </w:rPr>
  </w:style>
  <w:style w:type="character" w:customStyle="1" w:styleId="StyleTACChar">
    <w:name w:val="Style TAC + Char"/>
    <w:basedOn w:val="TACChar"/>
    <w:link w:val="StyleTAC"/>
    <w:rsid w:val="001F0534"/>
    <w:rPr>
      <w:kern w:val="2"/>
      <w:lang w:eastAsia="ko-KR"/>
    </w:rPr>
  </w:style>
  <w:style w:type="table" w:customStyle="1" w:styleId="1">
    <w:name w:val="网格型1"/>
    <w:basedOn w:val="TableNormal"/>
    <w:next w:val="TableGrid"/>
    <w:rsid w:val="008E14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网格型2"/>
    <w:basedOn w:val="TableNormal"/>
    <w:next w:val="TableGrid"/>
    <w:rsid w:val="00F6364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网格型3"/>
    <w:basedOn w:val="TableNormal"/>
    <w:next w:val="TableGrid"/>
    <w:rsid w:val="00AF452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docHeading1">
    <w:name w:val="Tdoc_Heading_1"/>
    <w:basedOn w:val="Heading1"/>
    <w:next w:val="BodyText"/>
    <w:autoRedefine/>
    <w:rsid w:val="006F59ED"/>
    <w:pPr>
      <w:keepLines w:val="0"/>
      <w:numPr>
        <w:numId w:val="6"/>
      </w:numPr>
      <w:pBdr>
        <w:top w:val="none" w:sz="0" w:space="0" w:color="auto"/>
      </w:pBdr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54DBF"/>
    <w:rPr>
      <w:rFonts w:ascii="Arial" w:hAnsi="Arial"/>
      <w:sz w:val="32"/>
      <w:lang w:val="en-GB" w:eastAsia="en-US"/>
    </w:rPr>
  </w:style>
  <w:style w:type="character" w:customStyle="1" w:styleId="lijujieshi">
    <w:name w:val="lijujieshi"/>
    <w:basedOn w:val="DefaultParagraphFont"/>
    <w:rsid w:val="00972E02"/>
  </w:style>
  <w:style w:type="paragraph" w:customStyle="1" w:styleId="References">
    <w:name w:val="References"/>
    <w:basedOn w:val="Normal"/>
    <w:next w:val="Normal"/>
    <w:rsid w:val="00692B6E"/>
    <w:pPr>
      <w:numPr>
        <w:numId w:val="7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NormalWeb">
    <w:name w:val="Normal (Web)"/>
    <w:basedOn w:val="Normal"/>
    <w:uiPriority w:val="99"/>
    <w:unhideWhenUsed/>
    <w:rsid w:val="00411EE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8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652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65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70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93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857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774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5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498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20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767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54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69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7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9344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6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8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0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71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13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13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3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60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86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1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50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36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3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50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636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07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538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7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59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8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5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691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256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3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502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5304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688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3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22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48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73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4310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13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63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035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04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201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46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607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1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2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161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118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510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759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2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4183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437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70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2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574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570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343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7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256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528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67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014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7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08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9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66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6512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648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074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64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01651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46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264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454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17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005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699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57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3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03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283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2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976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382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067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88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6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9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5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75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5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7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7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80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3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78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5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47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120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57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651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9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61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9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3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21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66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031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63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48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6711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48110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4572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46781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145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256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30505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1607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2909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2156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96574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2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2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68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6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18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37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857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90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583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585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76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279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8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343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3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72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418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3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57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46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74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806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3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381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4045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153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26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7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17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1527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876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61790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image" Target="media/image2.wmf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6982D-4618-4BBD-B8CF-0DE5F10AD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7</Pages>
  <Words>1259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8423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Jinghui</cp:lastModifiedBy>
  <cp:revision>6</cp:revision>
  <cp:lastPrinted>2007-06-18T01:31:00Z</cp:lastPrinted>
  <dcterms:created xsi:type="dcterms:W3CDTF">2015-08-17T06:21:00Z</dcterms:created>
  <dcterms:modified xsi:type="dcterms:W3CDTF">2015-08-17T06:34:00Z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(3)cnm/T+l8vqpZibBrsTvua/1gUqdA80n7OdprsuOmC3cMx97YOY1hLPM31lHtjb2lh2QVtr/x_x000d_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NDrVjN8sTczsmiRwwYJzs4JpjZ/Li2jCBZbY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YbQyLMRi4pRtBGEh9n9R2W4=</vt:lpwstr>
  </property>
  <property fmtid="{D5CDD505-2E9C-101B-9397-08002B2CF9AE}" pid="8" name="_ms_pID_7253432_00">
    <vt:lpwstr>_ms_pID_7253432</vt:lpwstr>
  </property>
  <property fmtid="{D5CDD505-2E9C-101B-9397-08002B2CF9AE}" pid="9" name="sflag">
    <vt:lpwstr>1431931043</vt:lpwstr>
  </property>
</Properties>
</file>